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DA" w:rsidRPr="00F25354" w:rsidRDefault="002E2EDA" w:rsidP="00F25354">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F25354">
        <w:rPr>
          <w:rFonts w:ascii="Times New Roman" w:eastAsia="Times New Roman" w:hAnsi="Times New Roman" w:cs="Times New Roman"/>
          <w:b/>
          <w:bCs/>
          <w:kern w:val="36"/>
          <w:sz w:val="24"/>
          <w:szCs w:val="24"/>
          <w:lang w:eastAsia="ru-RU"/>
        </w:rPr>
        <w:t>Рекомендации по написанию исследовательской работы</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sz w:val="24"/>
          <w:szCs w:val="24"/>
          <w:lang w:eastAsia="ru-RU"/>
        </w:rPr>
        <w:br/>
        <w:t>1. С чего начать исследовательскую работу?</w:t>
      </w:r>
      <w:r w:rsidRPr="00F25354">
        <w:rPr>
          <w:rFonts w:ascii="Times New Roman" w:eastAsia="Times New Roman" w:hAnsi="Times New Roman" w:cs="Times New Roman"/>
          <w:sz w:val="24"/>
          <w:szCs w:val="24"/>
          <w:lang w:eastAsia="ru-RU"/>
        </w:rPr>
        <w:br/>
        <w:t>• Первое что необходимо сделать -</w:t>
      </w:r>
      <w:r w:rsidRPr="00F25354">
        <w:rPr>
          <w:rFonts w:ascii="Times New Roman" w:eastAsia="Times New Roman" w:hAnsi="Times New Roman" w:cs="Times New Roman"/>
          <w:b/>
          <w:bCs/>
          <w:sz w:val="24"/>
          <w:szCs w:val="24"/>
          <w:lang w:eastAsia="ru-RU"/>
        </w:rPr>
        <w:t xml:space="preserve"> найти проблему</w:t>
      </w:r>
      <w:r w:rsidRPr="00F25354">
        <w:rPr>
          <w:rFonts w:ascii="Times New Roman" w:eastAsia="Times New Roman" w:hAnsi="Times New Roman" w:cs="Times New Roman"/>
          <w:sz w:val="24"/>
          <w:szCs w:val="24"/>
          <w:lang w:eastAsia="ru-RU"/>
        </w:rPr>
        <w:t xml:space="preserve"> – что надо изучать.</w:t>
      </w:r>
      <w:r w:rsidRPr="00F25354">
        <w:rPr>
          <w:rFonts w:ascii="Times New Roman" w:eastAsia="Times New Roman" w:hAnsi="Times New Roman" w:cs="Times New Roman"/>
          <w:sz w:val="24"/>
          <w:szCs w:val="24"/>
          <w:lang w:eastAsia="ru-RU"/>
        </w:rPr>
        <w:br/>
        <w:t xml:space="preserve">• Затем определить </w:t>
      </w:r>
      <w:r w:rsidRPr="00F25354">
        <w:rPr>
          <w:rFonts w:ascii="Times New Roman" w:eastAsia="Times New Roman" w:hAnsi="Times New Roman" w:cs="Times New Roman"/>
          <w:b/>
          <w:bCs/>
          <w:sz w:val="24"/>
          <w:szCs w:val="24"/>
          <w:lang w:eastAsia="ru-RU"/>
        </w:rPr>
        <w:t>тему</w:t>
      </w:r>
      <w:r w:rsidRPr="00F25354">
        <w:rPr>
          <w:rFonts w:ascii="Times New Roman" w:eastAsia="Times New Roman" w:hAnsi="Times New Roman" w:cs="Times New Roman"/>
          <w:sz w:val="24"/>
          <w:szCs w:val="24"/>
          <w:lang w:eastAsia="ru-RU"/>
        </w:rPr>
        <w:t xml:space="preserve"> – название должно быть лаконичным и отражать суть проблемы.</w:t>
      </w:r>
      <w:r w:rsidRPr="00F25354">
        <w:rPr>
          <w:rFonts w:ascii="Times New Roman" w:eastAsia="Times New Roman" w:hAnsi="Times New Roman" w:cs="Times New Roman"/>
          <w:sz w:val="24"/>
          <w:szCs w:val="24"/>
          <w:lang w:eastAsia="ru-RU"/>
        </w:rPr>
        <w:br/>
        <w:t>• Актуальность – почему эту проблему нужно изучать.</w:t>
      </w:r>
      <w:r w:rsidRPr="00F25354">
        <w:rPr>
          <w:rFonts w:ascii="Times New Roman" w:eastAsia="Times New Roman" w:hAnsi="Times New Roman" w:cs="Times New Roman"/>
          <w:sz w:val="24"/>
          <w:szCs w:val="24"/>
          <w:lang w:eastAsia="ru-RU"/>
        </w:rPr>
        <w:br/>
        <w:t xml:space="preserve">• </w:t>
      </w:r>
      <w:proofErr w:type="gramStart"/>
      <w:r w:rsidRPr="00F25354">
        <w:rPr>
          <w:rFonts w:ascii="Times New Roman" w:eastAsia="Times New Roman" w:hAnsi="Times New Roman" w:cs="Times New Roman"/>
          <w:sz w:val="24"/>
          <w:szCs w:val="24"/>
          <w:lang w:eastAsia="ru-RU"/>
        </w:rPr>
        <w:t>Цель</w:t>
      </w:r>
      <w:proofErr w:type="gramEnd"/>
      <w:r w:rsidRPr="00F25354">
        <w:rPr>
          <w:rFonts w:ascii="Times New Roman" w:eastAsia="Times New Roman" w:hAnsi="Times New Roman" w:cs="Times New Roman"/>
          <w:sz w:val="24"/>
          <w:szCs w:val="24"/>
          <w:lang w:eastAsia="ru-RU"/>
        </w:rPr>
        <w:t xml:space="preserve"> исследования – </w:t>
      </w:r>
      <w:proofErr w:type="gramStart"/>
      <w:r w:rsidRPr="00F25354">
        <w:rPr>
          <w:rFonts w:ascii="Times New Roman" w:eastAsia="Times New Roman" w:hAnsi="Times New Roman" w:cs="Times New Roman"/>
          <w:sz w:val="24"/>
          <w:szCs w:val="24"/>
          <w:lang w:eastAsia="ru-RU"/>
        </w:rPr>
        <w:t>какой</w:t>
      </w:r>
      <w:proofErr w:type="gramEnd"/>
      <w:r w:rsidRPr="00F25354">
        <w:rPr>
          <w:rFonts w:ascii="Times New Roman" w:eastAsia="Times New Roman" w:hAnsi="Times New Roman" w:cs="Times New Roman"/>
          <w:sz w:val="24"/>
          <w:szCs w:val="24"/>
          <w:lang w:eastAsia="ru-RU"/>
        </w:rPr>
        <w:t xml:space="preserve"> результат предполагается получить.</w:t>
      </w:r>
      <w:r w:rsidRPr="00F25354">
        <w:rPr>
          <w:rFonts w:ascii="Times New Roman" w:eastAsia="Times New Roman" w:hAnsi="Times New Roman" w:cs="Times New Roman"/>
          <w:sz w:val="24"/>
          <w:szCs w:val="24"/>
          <w:lang w:eastAsia="ru-RU"/>
        </w:rPr>
        <w:br/>
        <w:t>• Гипотеза – что не очевидно в объекте.</w:t>
      </w:r>
      <w:r w:rsidRPr="00F25354">
        <w:rPr>
          <w:rFonts w:ascii="Times New Roman" w:eastAsia="Times New Roman" w:hAnsi="Times New Roman" w:cs="Times New Roman"/>
          <w:sz w:val="24"/>
          <w:szCs w:val="24"/>
          <w:lang w:eastAsia="ru-RU"/>
        </w:rPr>
        <w:br/>
        <w:t>• Новизна – что нового обнаружено в ходе исследования.</w:t>
      </w:r>
      <w:r w:rsidRPr="00F25354">
        <w:rPr>
          <w:rFonts w:ascii="Times New Roman" w:eastAsia="Times New Roman" w:hAnsi="Times New Roman" w:cs="Times New Roman"/>
          <w:sz w:val="24"/>
          <w:szCs w:val="24"/>
          <w:lang w:eastAsia="ru-RU"/>
        </w:rPr>
        <w:br/>
        <w:t>• Задачи исследования – что делать – теоретически и экспериментально.</w:t>
      </w:r>
      <w:r w:rsidRPr="00F25354">
        <w:rPr>
          <w:rFonts w:ascii="Times New Roman" w:eastAsia="Times New Roman" w:hAnsi="Times New Roman" w:cs="Times New Roman"/>
          <w:sz w:val="24"/>
          <w:szCs w:val="24"/>
          <w:lang w:eastAsia="ru-RU"/>
        </w:rPr>
        <w:br/>
        <w:t>• Литературный обзор – что уже известно по этой проблеме.</w:t>
      </w:r>
      <w:r w:rsidRPr="00F25354">
        <w:rPr>
          <w:rFonts w:ascii="Times New Roman" w:eastAsia="Times New Roman" w:hAnsi="Times New Roman" w:cs="Times New Roman"/>
          <w:sz w:val="24"/>
          <w:szCs w:val="24"/>
          <w:lang w:eastAsia="ru-RU"/>
        </w:rPr>
        <w:br/>
        <w:t xml:space="preserve">• Методика исследования – как и </w:t>
      </w:r>
      <w:proofErr w:type="gramStart"/>
      <w:r w:rsidRPr="00F25354">
        <w:rPr>
          <w:rFonts w:ascii="Times New Roman" w:eastAsia="Times New Roman" w:hAnsi="Times New Roman" w:cs="Times New Roman"/>
          <w:sz w:val="24"/>
          <w:szCs w:val="24"/>
          <w:lang w:eastAsia="ru-RU"/>
        </w:rPr>
        <w:t>что</w:t>
      </w:r>
      <w:proofErr w:type="gramEnd"/>
      <w:r w:rsidRPr="00F25354">
        <w:rPr>
          <w:rFonts w:ascii="Times New Roman" w:eastAsia="Times New Roman" w:hAnsi="Times New Roman" w:cs="Times New Roman"/>
          <w:sz w:val="24"/>
          <w:szCs w:val="24"/>
          <w:lang w:eastAsia="ru-RU"/>
        </w:rPr>
        <w:t xml:space="preserve"> исследовали.</w:t>
      </w:r>
      <w:r w:rsidRPr="00F25354">
        <w:rPr>
          <w:rFonts w:ascii="Times New Roman" w:eastAsia="Times New Roman" w:hAnsi="Times New Roman" w:cs="Times New Roman"/>
          <w:sz w:val="24"/>
          <w:szCs w:val="24"/>
          <w:lang w:eastAsia="ru-RU"/>
        </w:rPr>
        <w:br/>
        <w:t>• Результаты исследования – собственные данные.</w:t>
      </w:r>
      <w:r w:rsidRPr="00F25354">
        <w:rPr>
          <w:rFonts w:ascii="Times New Roman" w:eastAsia="Times New Roman" w:hAnsi="Times New Roman" w:cs="Times New Roman"/>
          <w:sz w:val="24"/>
          <w:szCs w:val="24"/>
          <w:lang w:eastAsia="ru-RU"/>
        </w:rPr>
        <w:br/>
        <w:t>• Выводы – краткие ответы на поставленные задачи.</w:t>
      </w:r>
      <w:r w:rsidRPr="00F25354">
        <w:rPr>
          <w:rFonts w:ascii="Times New Roman" w:eastAsia="Times New Roman" w:hAnsi="Times New Roman" w:cs="Times New Roman"/>
          <w:sz w:val="24"/>
          <w:szCs w:val="24"/>
          <w:lang w:eastAsia="ru-RU"/>
        </w:rPr>
        <w:br/>
        <w:t>• Значимость – как влияют результаты на практику.</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Характеристика перечисленных этапов</w:t>
      </w:r>
    </w:p>
    <w:p w:rsidR="00AC6160" w:rsidRPr="00F25354" w:rsidRDefault="002E2EDA" w:rsidP="00F25354">
      <w:pPr>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b/>
          <w:bCs/>
          <w:sz w:val="24"/>
          <w:szCs w:val="24"/>
          <w:lang w:eastAsia="ru-RU"/>
        </w:rPr>
        <w:t>Проблема</w:t>
      </w:r>
      <w:r w:rsidRPr="00F25354">
        <w:rPr>
          <w:rFonts w:ascii="Times New Roman" w:eastAsia="Times New Roman" w:hAnsi="Times New Roman" w:cs="Times New Roman"/>
          <w:sz w:val="24"/>
          <w:szCs w:val="24"/>
          <w:lang w:eastAsia="ru-RU"/>
        </w:rPr>
        <w:t xml:space="preserve"> должна быть выполнима, решение её должно принести реальную пользу участникам исследования. Затем это надо назвать – тема.</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b/>
          <w:bCs/>
          <w:sz w:val="24"/>
          <w:szCs w:val="24"/>
          <w:lang w:eastAsia="ru-RU"/>
        </w:rPr>
        <w:t>Тема</w:t>
      </w:r>
      <w:r w:rsidRPr="00F25354">
        <w:rPr>
          <w:rFonts w:ascii="Times New Roman" w:eastAsia="Times New Roman" w:hAnsi="Times New Roman" w:cs="Times New Roman"/>
          <w:sz w:val="24"/>
          <w:szCs w:val="24"/>
          <w:lang w:eastAsia="ru-RU"/>
        </w:rPr>
        <w:t xml:space="preserve"> должна быть оригинальной, в ней необходим элемент неожиданности, необычности, она должна быть такой, чтобы работа могла быть выполнена относительно быстро.</w:t>
      </w:r>
      <w:r w:rsidRPr="00F25354">
        <w:rPr>
          <w:rFonts w:ascii="Times New Roman" w:eastAsia="Times New Roman" w:hAnsi="Times New Roman" w:cs="Times New Roman"/>
          <w:sz w:val="24"/>
          <w:szCs w:val="24"/>
          <w:lang w:eastAsia="ru-RU"/>
        </w:rPr>
        <w:br/>
        <w:t xml:space="preserve">Необходимо решить, почему именно эту проблему нужно в настоящее время изучать – это </w:t>
      </w:r>
      <w:r w:rsidRPr="00F25354">
        <w:rPr>
          <w:rFonts w:ascii="Times New Roman" w:eastAsia="Times New Roman" w:hAnsi="Times New Roman" w:cs="Times New Roman"/>
          <w:b/>
          <w:bCs/>
          <w:sz w:val="24"/>
          <w:szCs w:val="24"/>
          <w:lang w:eastAsia="ru-RU"/>
        </w:rPr>
        <w:t>актуальность</w:t>
      </w:r>
      <w:r w:rsidRPr="00F25354">
        <w:rPr>
          <w:rFonts w:ascii="Times New Roman" w:eastAsia="Times New Roman" w:hAnsi="Times New Roman" w:cs="Times New Roman"/>
          <w:sz w:val="24"/>
          <w:szCs w:val="24"/>
          <w:lang w:eastAsia="ru-RU"/>
        </w:rPr>
        <w:t>.</w:t>
      </w:r>
      <w:r w:rsidRPr="00F25354">
        <w:rPr>
          <w:rFonts w:ascii="Times New Roman" w:eastAsia="Times New Roman" w:hAnsi="Times New Roman" w:cs="Times New Roman"/>
          <w:sz w:val="24"/>
          <w:szCs w:val="24"/>
          <w:lang w:eastAsia="ru-RU"/>
        </w:rPr>
        <w:br/>
        <w:t xml:space="preserve">В исследовательской работе должна быть сформулирована </w:t>
      </w:r>
      <w:proofErr w:type="gramStart"/>
      <w:r w:rsidRPr="00F25354">
        <w:rPr>
          <w:rFonts w:ascii="Times New Roman" w:eastAsia="Times New Roman" w:hAnsi="Times New Roman" w:cs="Times New Roman"/>
          <w:b/>
          <w:bCs/>
          <w:sz w:val="24"/>
          <w:szCs w:val="24"/>
          <w:lang w:eastAsia="ru-RU"/>
        </w:rPr>
        <w:t>цель</w:t>
      </w:r>
      <w:proofErr w:type="gramEnd"/>
      <w:r w:rsidRPr="00F25354">
        <w:rPr>
          <w:rFonts w:ascii="Times New Roman" w:eastAsia="Times New Roman" w:hAnsi="Times New Roman" w:cs="Times New Roman"/>
          <w:sz w:val="24"/>
          <w:szCs w:val="24"/>
          <w:lang w:eastAsia="ru-RU"/>
        </w:rPr>
        <w:t xml:space="preserve"> – какой результат предполагается получить, каким, в общих чертах, видится этот результат еще до его получения. Обычно цель заключается в изучении определенных явлений.</w:t>
      </w:r>
      <w:r w:rsidRPr="00F25354">
        <w:rPr>
          <w:rFonts w:ascii="Times New Roman" w:eastAsia="Times New Roman" w:hAnsi="Times New Roman" w:cs="Times New Roman"/>
          <w:sz w:val="24"/>
          <w:szCs w:val="24"/>
          <w:lang w:eastAsia="ru-RU"/>
        </w:rPr>
        <w:br/>
        <w:t>В исследовании важно выделить гипотезу и защищаемые положения.</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b/>
          <w:bCs/>
          <w:sz w:val="24"/>
          <w:szCs w:val="24"/>
          <w:lang w:eastAsia="ru-RU"/>
        </w:rPr>
        <w:t>Гипотеза</w:t>
      </w:r>
      <w:r w:rsidRPr="00F25354">
        <w:rPr>
          <w:rFonts w:ascii="Times New Roman" w:eastAsia="Times New Roman" w:hAnsi="Times New Roman" w:cs="Times New Roman"/>
          <w:sz w:val="24"/>
          <w:szCs w:val="24"/>
          <w:lang w:eastAsia="ru-RU"/>
        </w:rPr>
        <w:t xml:space="preserve"> – это предвидение событий, это вероятное знание, ещё не доказанное. Изначально гипотеза не истина и не лож – она просто не доказана.</w:t>
      </w:r>
      <w:r w:rsidRPr="00F25354">
        <w:rPr>
          <w:rFonts w:ascii="Times New Roman" w:eastAsia="Times New Roman" w:hAnsi="Times New Roman" w:cs="Times New Roman"/>
          <w:sz w:val="24"/>
          <w:szCs w:val="24"/>
          <w:lang w:eastAsia="ru-RU"/>
        </w:rPr>
        <w:br/>
        <w:t>Защищаемые положения это то, что исследователь видит, а другие не замечают. Положение в процессе работы либо подтверждается, либо отвергается. Гипотеза должна быть обоснованной, т. е. подкрепляться литературными данными и логическими соображениями.</w:t>
      </w:r>
      <w:r w:rsidRPr="00F25354">
        <w:rPr>
          <w:rFonts w:ascii="Times New Roman" w:eastAsia="Times New Roman" w:hAnsi="Times New Roman" w:cs="Times New Roman"/>
          <w:sz w:val="24"/>
          <w:szCs w:val="24"/>
          <w:lang w:eastAsia="ru-RU"/>
        </w:rPr>
        <w:br/>
        <w:t xml:space="preserve">После определения цели и гипотезы формулируются </w:t>
      </w:r>
      <w:r w:rsidRPr="00F25354">
        <w:rPr>
          <w:rFonts w:ascii="Times New Roman" w:eastAsia="Times New Roman" w:hAnsi="Times New Roman" w:cs="Times New Roman"/>
          <w:b/>
          <w:bCs/>
          <w:sz w:val="24"/>
          <w:szCs w:val="24"/>
          <w:lang w:eastAsia="ru-RU"/>
        </w:rPr>
        <w:t>задачи</w:t>
      </w:r>
      <w:r w:rsidRPr="00F25354">
        <w:rPr>
          <w:rFonts w:ascii="Times New Roman" w:eastAsia="Times New Roman" w:hAnsi="Times New Roman" w:cs="Times New Roman"/>
          <w:sz w:val="24"/>
          <w:szCs w:val="24"/>
          <w:lang w:eastAsia="ru-RU"/>
        </w:rPr>
        <w:t xml:space="preserve"> исследования. Задачи и цели – не одно и то же. Цель исследовательской работы бывает одна, а задач бывает несколько. Задачи показывают, что вы собираетесь делать. Формулировка задач тесно связана со структурой исследования. Причем, отдельные задачи могут быть поставлены для теоретической части и для экспериментальной.</w:t>
      </w:r>
      <w:r w:rsidRPr="00F25354">
        <w:rPr>
          <w:rFonts w:ascii="Times New Roman" w:eastAsia="Times New Roman" w:hAnsi="Times New Roman" w:cs="Times New Roman"/>
          <w:sz w:val="24"/>
          <w:szCs w:val="24"/>
          <w:lang w:eastAsia="ru-RU"/>
        </w:rPr>
        <w:br/>
        <w:t xml:space="preserve">В работе должен присутствовать </w:t>
      </w:r>
      <w:r w:rsidRPr="00F25354">
        <w:rPr>
          <w:rFonts w:ascii="Times New Roman" w:eastAsia="Times New Roman" w:hAnsi="Times New Roman" w:cs="Times New Roman"/>
          <w:b/>
          <w:bCs/>
          <w:sz w:val="24"/>
          <w:szCs w:val="24"/>
          <w:lang w:eastAsia="ru-RU"/>
        </w:rPr>
        <w:t>литературный обзор</w:t>
      </w:r>
      <w:r w:rsidRPr="00F25354">
        <w:rPr>
          <w:rFonts w:ascii="Times New Roman" w:eastAsia="Times New Roman" w:hAnsi="Times New Roman" w:cs="Times New Roman"/>
          <w:sz w:val="24"/>
          <w:szCs w:val="24"/>
          <w:lang w:eastAsia="ru-RU"/>
        </w:rPr>
        <w:t>, т. е. краткая характеристика того, что известно об исследуемом явлении, в каком направлении происходят исследования других авторов. В обзоре вы должны показать, что знакомы с областью исследований по нескольким источникам, что вы ставите новую задачу, а не делаете то, что уже давно сделали до вас.</w:t>
      </w:r>
      <w:r w:rsidRPr="00F25354">
        <w:rPr>
          <w:rFonts w:ascii="Times New Roman" w:eastAsia="Times New Roman" w:hAnsi="Times New Roman" w:cs="Times New Roman"/>
          <w:sz w:val="24"/>
          <w:szCs w:val="24"/>
          <w:lang w:eastAsia="ru-RU"/>
        </w:rPr>
        <w:br/>
        <w:t xml:space="preserve">Затем описывается </w:t>
      </w:r>
      <w:r w:rsidRPr="00F25354">
        <w:rPr>
          <w:rFonts w:ascii="Times New Roman" w:eastAsia="Times New Roman" w:hAnsi="Times New Roman" w:cs="Times New Roman"/>
          <w:b/>
          <w:bCs/>
          <w:sz w:val="24"/>
          <w:szCs w:val="24"/>
          <w:lang w:eastAsia="ru-RU"/>
        </w:rPr>
        <w:t>методика исследования</w:t>
      </w:r>
      <w:r w:rsidRPr="00F25354">
        <w:rPr>
          <w:rFonts w:ascii="Times New Roman" w:eastAsia="Times New Roman" w:hAnsi="Times New Roman" w:cs="Times New Roman"/>
          <w:sz w:val="24"/>
          <w:szCs w:val="24"/>
          <w:lang w:eastAsia="ru-RU"/>
        </w:rPr>
        <w:t>. Её подробное описание должно присутствовать в тексте работы. Это описание того, что и как делал автор исследования для доказательства справедливости выдвинутой гипотезы.</w:t>
      </w:r>
      <w:r w:rsidRPr="00F25354">
        <w:rPr>
          <w:rFonts w:ascii="Times New Roman" w:eastAsia="Times New Roman" w:hAnsi="Times New Roman" w:cs="Times New Roman"/>
          <w:sz w:val="24"/>
          <w:szCs w:val="24"/>
          <w:lang w:eastAsia="ru-RU"/>
        </w:rPr>
        <w:br/>
        <w:t xml:space="preserve">Далее представляются </w:t>
      </w:r>
      <w:r w:rsidRPr="00F25354">
        <w:rPr>
          <w:rFonts w:ascii="Times New Roman" w:eastAsia="Times New Roman" w:hAnsi="Times New Roman" w:cs="Times New Roman"/>
          <w:b/>
          <w:bCs/>
          <w:sz w:val="24"/>
          <w:szCs w:val="24"/>
          <w:lang w:eastAsia="ru-RU"/>
        </w:rPr>
        <w:t>результаты исследования</w:t>
      </w:r>
      <w:r w:rsidRPr="00F25354">
        <w:rPr>
          <w:rFonts w:ascii="Times New Roman" w:eastAsia="Times New Roman" w:hAnsi="Times New Roman" w:cs="Times New Roman"/>
          <w:sz w:val="24"/>
          <w:szCs w:val="24"/>
          <w:lang w:eastAsia="ru-RU"/>
        </w:rPr>
        <w:t xml:space="preserve">. Собственные данные, полученные в </w:t>
      </w:r>
      <w:r w:rsidRPr="00F25354">
        <w:rPr>
          <w:rFonts w:ascii="Times New Roman" w:eastAsia="Times New Roman" w:hAnsi="Times New Roman" w:cs="Times New Roman"/>
          <w:sz w:val="24"/>
          <w:szCs w:val="24"/>
          <w:lang w:eastAsia="ru-RU"/>
        </w:rPr>
        <w:lastRenderedPageBreak/>
        <w:t>результате исследовательской деятельности. Полученные данные необходимо сопоставить с данными научных источников из обзора литературы по проблеме и установить закономерности, обнаруженные в процессе исследования.</w:t>
      </w:r>
      <w:r w:rsidRPr="00F25354">
        <w:rPr>
          <w:rFonts w:ascii="Times New Roman" w:eastAsia="Times New Roman" w:hAnsi="Times New Roman" w:cs="Times New Roman"/>
          <w:sz w:val="24"/>
          <w:szCs w:val="24"/>
          <w:lang w:eastAsia="ru-RU"/>
        </w:rPr>
        <w:br/>
        <w:t>Необходимо отметить новизну результатов, что сделано из того, что другими не было замечено, какие результаты получены впервые. Какие недостатки практики можно исправить с помощью полученных в ходе исследования результатов.</w:t>
      </w:r>
      <w:r w:rsidRPr="00F25354">
        <w:rPr>
          <w:rFonts w:ascii="Times New Roman" w:eastAsia="Times New Roman" w:hAnsi="Times New Roman" w:cs="Times New Roman"/>
          <w:sz w:val="24"/>
          <w:szCs w:val="24"/>
          <w:lang w:eastAsia="ru-RU"/>
        </w:rPr>
        <w:br/>
        <w:t>Необходимо четко понимать разницу между рабочими данными, и данными, представленными в тексте работы. В процессе исследования часто получается большой массив чисел, которые в тексте представлять не нужно. Поэтому рабочие данные обрабатывают и представляют только самые необходимые. Однако</w:t>
      </w:r>
      <w:proofErr w:type="gramStart"/>
      <w:r w:rsidRPr="00F25354">
        <w:rPr>
          <w:rFonts w:ascii="Times New Roman" w:eastAsia="Times New Roman" w:hAnsi="Times New Roman" w:cs="Times New Roman"/>
          <w:sz w:val="24"/>
          <w:szCs w:val="24"/>
          <w:lang w:eastAsia="ru-RU"/>
        </w:rPr>
        <w:t>,</w:t>
      </w:r>
      <w:proofErr w:type="gramEnd"/>
      <w:r w:rsidRPr="00F25354">
        <w:rPr>
          <w:rFonts w:ascii="Times New Roman" w:eastAsia="Times New Roman" w:hAnsi="Times New Roman" w:cs="Times New Roman"/>
          <w:sz w:val="24"/>
          <w:szCs w:val="24"/>
          <w:lang w:eastAsia="ru-RU"/>
        </w:rPr>
        <w:t xml:space="preserve"> нужно помнить, что кто-то может захотеть познакомиться с первичным материалом исследования. Чтобы не перегружать основную часть работы, первичный материал может выноситься в приложение.</w:t>
      </w:r>
      <w:r w:rsidRPr="00F25354">
        <w:rPr>
          <w:rFonts w:ascii="Times New Roman" w:eastAsia="Times New Roman" w:hAnsi="Times New Roman" w:cs="Times New Roman"/>
          <w:sz w:val="24"/>
          <w:szCs w:val="24"/>
          <w:lang w:eastAsia="ru-RU"/>
        </w:rPr>
        <w:br/>
        <w:t>Наиболее выигрышной формой представления данных является графическая, которая максимально облегчает читателю восприятие текста. Всегда ставьте себя на место читателя.</w:t>
      </w:r>
      <w:r w:rsidRPr="00F25354">
        <w:rPr>
          <w:rFonts w:ascii="Times New Roman" w:eastAsia="Times New Roman" w:hAnsi="Times New Roman" w:cs="Times New Roman"/>
          <w:sz w:val="24"/>
          <w:szCs w:val="24"/>
          <w:lang w:eastAsia="ru-RU"/>
        </w:rPr>
        <w:br/>
        <w:t xml:space="preserve">И завершается работа </w:t>
      </w:r>
      <w:r w:rsidRPr="00F25354">
        <w:rPr>
          <w:rFonts w:ascii="Times New Roman" w:eastAsia="Times New Roman" w:hAnsi="Times New Roman" w:cs="Times New Roman"/>
          <w:b/>
          <w:bCs/>
          <w:sz w:val="24"/>
          <w:szCs w:val="24"/>
          <w:lang w:eastAsia="ru-RU"/>
        </w:rPr>
        <w:t>выводами.</w:t>
      </w:r>
      <w:r w:rsidRPr="00F25354">
        <w:rPr>
          <w:rFonts w:ascii="Times New Roman" w:eastAsia="Times New Roman" w:hAnsi="Times New Roman" w:cs="Times New Roman"/>
          <w:sz w:val="24"/>
          <w:szCs w:val="24"/>
          <w:lang w:eastAsia="ru-RU"/>
        </w:rPr>
        <w:t xml:space="preserve"> </w:t>
      </w:r>
      <w:proofErr w:type="gramStart"/>
      <w:r w:rsidRPr="00F25354">
        <w:rPr>
          <w:rFonts w:ascii="Times New Roman" w:eastAsia="Times New Roman" w:hAnsi="Times New Roman" w:cs="Times New Roman"/>
          <w:sz w:val="24"/>
          <w:szCs w:val="24"/>
          <w:lang w:eastAsia="ru-RU"/>
        </w:rPr>
        <w:t>В</w:t>
      </w:r>
      <w:proofErr w:type="gramEnd"/>
      <w:r w:rsidRPr="00F25354">
        <w:rPr>
          <w:rFonts w:ascii="Times New Roman" w:eastAsia="Times New Roman" w:hAnsi="Times New Roman" w:cs="Times New Roman"/>
          <w:sz w:val="24"/>
          <w:szCs w:val="24"/>
          <w:lang w:eastAsia="ru-RU"/>
        </w:rPr>
        <w:t xml:space="preserve"> </w:t>
      </w:r>
      <w:proofErr w:type="gramStart"/>
      <w:r w:rsidRPr="00F25354">
        <w:rPr>
          <w:rFonts w:ascii="Times New Roman" w:eastAsia="Times New Roman" w:hAnsi="Times New Roman" w:cs="Times New Roman"/>
          <w:sz w:val="24"/>
          <w:szCs w:val="24"/>
          <w:lang w:eastAsia="ru-RU"/>
        </w:rPr>
        <w:t>которых</w:t>
      </w:r>
      <w:proofErr w:type="gramEnd"/>
      <w:r w:rsidRPr="00F25354">
        <w:rPr>
          <w:rFonts w:ascii="Times New Roman" w:eastAsia="Times New Roman" w:hAnsi="Times New Roman" w:cs="Times New Roman"/>
          <w:sz w:val="24"/>
          <w:szCs w:val="24"/>
          <w:lang w:eastAsia="ru-RU"/>
        </w:rPr>
        <w:t xml:space="preserve"> </w:t>
      </w:r>
      <w:proofErr w:type="spellStart"/>
      <w:r w:rsidRPr="00F25354">
        <w:rPr>
          <w:rFonts w:ascii="Times New Roman" w:eastAsia="Times New Roman" w:hAnsi="Times New Roman" w:cs="Times New Roman"/>
          <w:sz w:val="24"/>
          <w:szCs w:val="24"/>
          <w:lang w:eastAsia="ru-RU"/>
        </w:rPr>
        <w:t>тезисно</w:t>
      </w:r>
      <w:proofErr w:type="spellEnd"/>
      <w:r w:rsidRPr="00F25354">
        <w:rPr>
          <w:rFonts w:ascii="Times New Roman" w:eastAsia="Times New Roman" w:hAnsi="Times New Roman" w:cs="Times New Roman"/>
          <w:sz w:val="24"/>
          <w:szCs w:val="24"/>
          <w:lang w:eastAsia="ru-RU"/>
        </w:rPr>
        <w:t>, по порядку выполнения задач, излагаются результаты исследования. Выводы – это краткие ответы на вопрос – как решены поставленные исследовательские задачи.</w:t>
      </w:r>
      <w:r w:rsidRPr="00F25354">
        <w:rPr>
          <w:rFonts w:ascii="Times New Roman" w:eastAsia="Times New Roman" w:hAnsi="Times New Roman" w:cs="Times New Roman"/>
          <w:sz w:val="24"/>
          <w:szCs w:val="24"/>
          <w:lang w:eastAsia="ru-RU"/>
        </w:rPr>
        <w:br/>
        <w:t>Цель может быть достигнута даже в том случае, если первичная гипотеза оказывается несостоятельной.</w:t>
      </w:r>
      <w:r w:rsidRPr="00F25354">
        <w:rPr>
          <w:rFonts w:ascii="Times New Roman" w:eastAsia="Times New Roman" w:hAnsi="Times New Roman" w:cs="Times New Roman"/>
          <w:sz w:val="24"/>
          <w:szCs w:val="24"/>
          <w:lang w:eastAsia="ru-RU"/>
        </w:rPr>
        <w:br/>
        <w:t xml:space="preserve">2. </w:t>
      </w:r>
      <w:r w:rsidRPr="00F25354">
        <w:rPr>
          <w:rFonts w:ascii="Times New Roman" w:eastAsia="Times New Roman" w:hAnsi="Times New Roman" w:cs="Times New Roman"/>
          <w:b/>
          <w:bCs/>
          <w:sz w:val="24"/>
          <w:szCs w:val="24"/>
          <w:lang w:eastAsia="ru-RU"/>
        </w:rPr>
        <w:t>Процедура защиты.</w:t>
      </w:r>
      <w:r w:rsidRPr="00F25354">
        <w:rPr>
          <w:rFonts w:ascii="Times New Roman" w:eastAsia="Times New Roman" w:hAnsi="Times New Roman" w:cs="Times New Roman"/>
          <w:sz w:val="24"/>
          <w:szCs w:val="24"/>
          <w:lang w:eastAsia="ru-RU"/>
        </w:rPr>
        <w:br/>
        <w:t>Следующий этап – доклад как закономерный итог выполнения исследовательской работы. Результаты работы представляются на конференции, публично.</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b/>
          <w:bCs/>
          <w:sz w:val="24"/>
          <w:szCs w:val="24"/>
          <w:lang w:eastAsia="ru-RU"/>
        </w:rPr>
        <w:t>Задача докладчика</w:t>
      </w:r>
      <w:r w:rsidRPr="00F25354">
        <w:rPr>
          <w:rFonts w:ascii="Times New Roman" w:eastAsia="Times New Roman" w:hAnsi="Times New Roman" w:cs="Times New Roman"/>
          <w:sz w:val="24"/>
          <w:szCs w:val="24"/>
          <w:lang w:eastAsia="ru-RU"/>
        </w:rPr>
        <w:t xml:space="preserve">: точно и эмоционально изложить саму суть исследования. В ходе доклада недопустимо зачитывание работы, а кратко отразить основное содержание всех глав и разделов работы. Надо иметь </w:t>
      </w:r>
      <w:proofErr w:type="gramStart"/>
      <w:r w:rsidRPr="00F25354">
        <w:rPr>
          <w:rFonts w:ascii="Times New Roman" w:eastAsia="Times New Roman" w:hAnsi="Times New Roman" w:cs="Times New Roman"/>
          <w:sz w:val="24"/>
          <w:szCs w:val="24"/>
          <w:lang w:eastAsia="ru-RU"/>
        </w:rPr>
        <w:t>ввиду</w:t>
      </w:r>
      <w:proofErr w:type="gramEnd"/>
      <w:r w:rsidRPr="00F25354">
        <w:rPr>
          <w:rFonts w:ascii="Times New Roman" w:eastAsia="Times New Roman" w:hAnsi="Times New Roman" w:cs="Times New Roman"/>
          <w:sz w:val="24"/>
          <w:szCs w:val="24"/>
          <w:lang w:eastAsia="ru-RU"/>
        </w:rPr>
        <w:t xml:space="preserve">, что </w:t>
      </w:r>
      <w:proofErr w:type="gramStart"/>
      <w:r w:rsidRPr="00F25354">
        <w:rPr>
          <w:rFonts w:ascii="Times New Roman" w:eastAsia="Times New Roman" w:hAnsi="Times New Roman" w:cs="Times New Roman"/>
          <w:sz w:val="24"/>
          <w:szCs w:val="24"/>
          <w:lang w:eastAsia="ru-RU"/>
        </w:rPr>
        <w:t>допускаемая</w:t>
      </w:r>
      <w:proofErr w:type="gramEnd"/>
      <w:r w:rsidRPr="00F25354">
        <w:rPr>
          <w:rFonts w:ascii="Times New Roman" w:eastAsia="Times New Roman" w:hAnsi="Times New Roman" w:cs="Times New Roman"/>
          <w:sz w:val="24"/>
          <w:szCs w:val="24"/>
          <w:lang w:eastAsia="ru-RU"/>
        </w:rPr>
        <w:t xml:space="preserve"> регламентом продолжительность выступления 10-15 минут. Поэтому при подготовке доклада из текста работы отбирается самое главное. Иногда приходится "жертвовать” и некоторыми важными моментами, если без них можно обойтись. При изложении материала следует придерживаться отдельного плана, соответствующего структуре и логике выполнения самой исследовательской работы.</w:t>
      </w:r>
      <w:r w:rsidRPr="00F25354">
        <w:rPr>
          <w:rFonts w:ascii="Times New Roman" w:eastAsia="Times New Roman" w:hAnsi="Times New Roman" w:cs="Times New Roman"/>
          <w:sz w:val="24"/>
          <w:szCs w:val="24"/>
          <w:lang w:eastAsia="ru-RU"/>
        </w:rPr>
        <w:br/>
        <w:t>Все остальное, есл</w:t>
      </w:r>
      <w:proofErr w:type="gramStart"/>
      <w:r w:rsidRPr="00F25354">
        <w:rPr>
          <w:rFonts w:ascii="Times New Roman" w:eastAsia="Times New Roman" w:hAnsi="Times New Roman" w:cs="Times New Roman"/>
          <w:sz w:val="24"/>
          <w:szCs w:val="24"/>
          <w:lang w:eastAsia="ru-RU"/>
        </w:rPr>
        <w:t>и у ау</w:t>
      </w:r>
      <w:proofErr w:type="gramEnd"/>
      <w:r w:rsidRPr="00F25354">
        <w:rPr>
          <w:rFonts w:ascii="Times New Roman" w:eastAsia="Times New Roman" w:hAnsi="Times New Roman" w:cs="Times New Roman"/>
          <w:sz w:val="24"/>
          <w:szCs w:val="24"/>
          <w:lang w:eastAsia="ru-RU"/>
        </w:rPr>
        <w:t>дитории возник интерес</w:t>
      </w:r>
      <w:r w:rsidR="00FA489A" w:rsidRPr="00F25354">
        <w:rPr>
          <w:rFonts w:ascii="Times New Roman" w:eastAsia="Times New Roman" w:hAnsi="Times New Roman" w:cs="Times New Roman"/>
          <w:sz w:val="24"/>
          <w:szCs w:val="24"/>
          <w:lang w:eastAsia="ru-RU"/>
        </w:rPr>
        <w:t>,</w:t>
      </w:r>
      <w:r w:rsidRPr="00F25354">
        <w:rPr>
          <w:rFonts w:ascii="Times New Roman" w:eastAsia="Times New Roman" w:hAnsi="Times New Roman" w:cs="Times New Roman"/>
          <w:sz w:val="24"/>
          <w:szCs w:val="24"/>
          <w:lang w:eastAsia="ru-RU"/>
        </w:rPr>
        <w:t xml:space="preserve"> излагается в ответах на вопросы.</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b/>
          <w:bCs/>
          <w:sz w:val="24"/>
          <w:szCs w:val="24"/>
          <w:lang w:eastAsia="ru-RU"/>
        </w:rPr>
        <w:t>II. Общие требования и правила оформления текстов исследовательских работ.</w:t>
      </w:r>
      <w:r w:rsidRPr="00F25354">
        <w:rPr>
          <w:rFonts w:ascii="Times New Roman" w:eastAsia="Times New Roman" w:hAnsi="Times New Roman" w:cs="Times New Roman"/>
          <w:sz w:val="24"/>
          <w:szCs w:val="24"/>
          <w:lang w:eastAsia="ru-RU"/>
        </w:rPr>
        <w:br/>
        <w:t>Для оформления текстов исследовательских работ и рефератов существуют общие требования и правила.</w:t>
      </w:r>
      <w:r w:rsidRPr="00F25354">
        <w:rPr>
          <w:rFonts w:ascii="Times New Roman" w:eastAsia="Times New Roman" w:hAnsi="Times New Roman" w:cs="Times New Roman"/>
          <w:sz w:val="24"/>
          <w:szCs w:val="24"/>
          <w:lang w:eastAsia="ru-RU"/>
        </w:rPr>
        <w:br/>
        <w:t xml:space="preserve">Объем реферата колеблется от 20 до 25 страниц печатного текста (без приложений), доклада – 1-5 страниц (в зависимости от номера класса и степени готовности ученика </w:t>
      </w:r>
      <w:proofErr w:type="gramStart"/>
      <w:r w:rsidRPr="00F25354">
        <w:rPr>
          <w:rFonts w:ascii="Times New Roman" w:eastAsia="Times New Roman" w:hAnsi="Times New Roman" w:cs="Times New Roman"/>
          <w:sz w:val="24"/>
          <w:szCs w:val="24"/>
          <w:lang w:eastAsia="ru-RU"/>
        </w:rPr>
        <w:t>к</w:t>
      </w:r>
      <w:proofErr w:type="gramEnd"/>
      <w:r w:rsidRPr="00F25354">
        <w:rPr>
          <w:rFonts w:ascii="Times New Roman" w:eastAsia="Times New Roman" w:hAnsi="Times New Roman" w:cs="Times New Roman"/>
          <w:sz w:val="24"/>
          <w:szCs w:val="24"/>
          <w:lang w:eastAsia="ru-RU"/>
        </w:rPr>
        <w:t xml:space="preserve"> </w:t>
      </w:r>
      <w:proofErr w:type="gramStart"/>
      <w:r w:rsidRPr="00F25354">
        <w:rPr>
          <w:rFonts w:ascii="Times New Roman" w:eastAsia="Times New Roman" w:hAnsi="Times New Roman" w:cs="Times New Roman"/>
          <w:sz w:val="24"/>
          <w:szCs w:val="24"/>
          <w:lang w:eastAsia="ru-RU"/>
        </w:rPr>
        <w:t>такого</w:t>
      </w:r>
      <w:proofErr w:type="gramEnd"/>
      <w:r w:rsidRPr="00F25354">
        <w:rPr>
          <w:rFonts w:ascii="Times New Roman" w:eastAsia="Times New Roman" w:hAnsi="Times New Roman" w:cs="Times New Roman"/>
          <w:sz w:val="24"/>
          <w:szCs w:val="24"/>
          <w:lang w:eastAsia="ru-RU"/>
        </w:rPr>
        <w:t xml:space="preserve"> рода деятельности).</w:t>
      </w:r>
      <w:r w:rsidRPr="00F25354">
        <w:rPr>
          <w:rFonts w:ascii="Times New Roman" w:eastAsia="Times New Roman" w:hAnsi="Times New Roman" w:cs="Times New Roman"/>
          <w:sz w:val="24"/>
          <w:szCs w:val="24"/>
          <w:lang w:eastAsia="ru-RU"/>
        </w:rPr>
        <w:br/>
        <w:t xml:space="preserve">Для текста, выполненного на компьютере, – размер шрифта 12-14, </w:t>
      </w:r>
      <w:proofErr w:type="spellStart"/>
      <w:r w:rsidRPr="00F25354">
        <w:rPr>
          <w:rFonts w:ascii="Times New Roman" w:eastAsia="Times New Roman" w:hAnsi="Times New Roman" w:cs="Times New Roman"/>
          <w:sz w:val="24"/>
          <w:szCs w:val="24"/>
          <w:lang w:eastAsia="ru-RU"/>
        </w:rPr>
        <w:t>Times</w:t>
      </w:r>
      <w:proofErr w:type="spellEnd"/>
      <w:r w:rsidRPr="00F25354">
        <w:rPr>
          <w:rFonts w:ascii="Times New Roman" w:eastAsia="Times New Roman" w:hAnsi="Times New Roman" w:cs="Times New Roman"/>
          <w:sz w:val="24"/>
          <w:szCs w:val="24"/>
          <w:lang w:eastAsia="ru-RU"/>
        </w:rPr>
        <w:t xml:space="preserve"> </w:t>
      </w:r>
      <w:proofErr w:type="spellStart"/>
      <w:r w:rsidRPr="00F25354">
        <w:rPr>
          <w:rFonts w:ascii="Times New Roman" w:eastAsia="Times New Roman" w:hAnsi="Times New Roman" w:cs="Times New Roman"/>
          <w:sz w:val="24"/>
          <w:szCs w:val="24"/>
          <w:lang w:eastAsia="ru-RU"/>
        </w:rPr>
        <w:t>New</w:t>
      </w:r>
      <w:proofErr w:type="spellEnd"/>
      <w:r w:rsidRPr="00F25354">
        <w:rPr>
          <w:rFonts w:ascii="Times New Roman" w:eastAsia="Times New Roman" w:hAnsi="Times New Roman" w:cs="Times New Roman"/>
          <w:sz w:val="24"/>
          <w:szCs w:val="24"/>
          <w:lang w:eastAsia="ru-RU"/>
        </w:rPr>
        <w:t xml:space="preserve"> </w:t>
      </w:r>
      <w:proofErr w:type="spellStart"/>
      <w:r w:rsidRPr="00F25354">
        <w:rPr>
          <w:rFonts w:ascii="Times New Roman" w:eastAsia="Times New Roman" w:hAnsi="Times New Roman" w:cs="Times New Roman"/>
          <w:sz w:val="24"/>
          <w:szCs w:val="24"/>
          <w:lang w:eastAsia="ru-RU"/>
        </w:rPr>
        <w:t>Roman</w:t>
      </w:r>
      <w:proofErr w:type="spellEnd"/>
      <w:r w:rsidRPr="00F25354">
        <w:rPr>
          <w:rFonts w:ascii="Times New Roman" w:eastAsia="Times New Roman" w:hAnsi="Times New Roman" w:cs="Times New Roman"/>
          <w:sz w:val="24"/>
          <w:szCs w:val="24"/>
          <w:lang w:eastAsia="ru-RU"/>
        </w:rPr>
        <w:t>, обычный; интервал между строк – 1,5-2; размер полей: левого – 30 мм., правого – 10 мм., верхнего – 20 мм., нижнего – 20 мм</w:t>
      </w:r>
      <w:proofErr w:type="gramStart"/>
      <w:r w:rsidRPr="00F25354">
        <w:rPr>
          <w:rFonts w:ascii="Times New Roman" w:eastAsia="Times New Roman" w:hAnsi="Times New Roman" w:cs="Times New Roman"/>
          <w:sz w:val="24"/>
          <w:szCs w:val="24"/>
          <w:lang w:eastAsia="ru-RU"/>
        </w:rPr>
        <w:t>.</w:t>
      </w:r>
      <w:proofErr w:type="gramEnd"/>
      <w:r w:rsidRPr="00F25354">
        <w:rPr>
          <w:rFonts w:ascii="Times New Roman" w:eastAsia="Times New Roman" w:hAnsi="Times New Roman" w:cs="Times New Roman"/>
          <w:sz w:val="24"/>
          <w:szCs w:val="24"/>
          <w:lang w:eastAsia="ru-RU"/>
        </w:rPr>
        <w:t xml:space="preserve"> (</w:t>
      </w:r>
      <w:proofErr w:type="gramStart"/>
      <w:r w:rsidRPr="00F25354">
        <w:rPr>
          <w:rFonts w:ascii="Times New Roman" w:eastAsia="Times New Roman" w:hAnsi="Times New Roman" w:cs="Times New Roman"/>
          <w:sz w:val="24"/>
          <w:szCs w:val="24"/>
          <w:lang w:eastAsia="ru-RU"/>
        </w:rPr>
        <w:t>п</w:t>
      </w:r>
      <w:proofErr w:type="gramEnd"/>
      <w:r w:rsidRPr="00F25354">
        <w:rPr>
          <w:rFonts w:ascii="Times New Roman" w:eastAsia="Times New Roman" w:hAnsi="Times New Roman" w:cs="Times New Roman"/>
          <w:sz w:val="24"/>
          <w:szCs w:val="24"/>
          <w:lang w:eastAsia="ru-RU"/>
        </w:rPr>
        <w:t xml:space="preserve">ри изменении размеров полей необходимо учитывать, что правое и левое, а так же верхнее и нижнее поля должны составлять в сумме 40 мм.). При правильно выбранных параметрах на странице должно умещаться в </w:t>
      </w:r>
      <w:r w:rsidRPr="00F25354">
        <w:rPr>
          <w:rFonts w:ascii="Times New Roman" w:eastAsia="Times New Roman" w:hAnsi="Times New Roman" w:cs="Times New Roman"/>
          <w:sz w:val="24"/>
          <w:szCs w:val="24"/>
          <w:lang w:eastAsia="ru-RU"/>
        </w:rPr>
        <w:lastRenderedPageBreak/>
        <w:t>среднем 30 строк, а в строке – в среднем 60 печатных знаков, включая знаки препинания и пробелы между словами.</w:t>
      </w:r>
      <w:r w:rsidRPr="00F25354">
        <w:rPr>
          <w:rFonts w:ascii="Times New Roman" w:eastAsia="Times New Roman" w:hAnsi="Times New Roman" w:cs="Times New Roman"/>
          <w:sz w:val="24"/>
          <w:szCs w:val="24"/>
          <w:lang w:eastAsia="ru-RU"/>
        </w:rPr>
        <w:br/>
        <w:t>Текст печатается на одной стороне страницы; сноски и примечания печатаются на той же странице, к которой они относятся (через 1 интервал, более мелким шрифтом, чем текст).</w:t>
      </w:r>
      <w:r w:rsidRPr="00F25354">
        <w:rPr>
          <w:rFonts w:ascii="Times New Roman" w:eastAsia="Times New Roman" w:hAnsi="Times New Roman" w:cs="Times New Roman"/>
          <w:sz w:val="24"/>
          <w:szCs w:val="24"/>
          <w:lang w:eastAsia="ru-RU"/>
        </w:rPr>
        <w:br/>
        <w:t xml:space="preserve">Все страницы нумеруются, начиная с титульного листа; цифру номера страницы ставят вверху по центру страницы; на титульном листе номер страницы не ставится. </w:t>
      </w:r>
      <w:proofErr w:type="gramStart"/>
      <w:r w:rsidRPr="00F25354">
        <w:rPr>
          <w:rFonts w:ascii="Times New Roman" w:eastAsia="Times New Roman" w:hAnsi="Times New Roman" w:cs="Times New Roman"/>
          <w:sz w:val="24"/>
          <w:szCs w:val="24"/>
          <w:lang w:eastAsia="ru-RU"/>
        </w:rPr>
        <w:t>Каждый новый раздел (введение, главы, параграфы, заключение, список источников, приложения) начинается с новой страницы.</w:t>
      </w:r>
      <w:proofErr w:type="gramEnd"/>
      <w:r w:rsidRPr="00F25354">
        <w:rPr>
          <w:rFonts w:ascii="Times New Roman" w:eastAsia="Times New Roman" w:hAnsi="Times New Roman" w:cs="Times New Roman"/>
          <w:sz w:val="24"/>
          <w:szCs w:val="24"/>
          <w:lang w:eastAsia="ru-RU"/>
        </w:rPr>
        <w:br/>
        <w:t>Расстояние между названием раздела (заголовками главы или параграфа) и последующим текстом должно быть равно трем интервалам. Заголовок располагается посередине строки, точку в конце заголовка не ставят.</w:t>
      </w:r>
      <w:r w:rsidRPr="00F25354">
        <w:rPr>
          <w:rFonts w:ascii="Times New Roman" w:eastAsia="Times New Roman" w:hAnsi="Times New Roman" w:cs="Times New Roman"/>
          <w:sz w:val="24"/>
          <w:szCs w:val="24"/>
          <w:lang w:eastAsia="ru-RU"/>
        </w:rPr>
        <w:br/>
        <w:t>Титульный лист является первой страницей рукописи и заполняется по определенным правилам.</w:t>
      </w:r>
      <w:r w:rsidRPr="00F25354">
        <w:rPr>
          <w:rFonts w:ascii="Times New Roman" w:eastAsia="Times New Roman" w:hAnsi="Times New Roman" w:cs="Times New Roman"/>
          <w:sz w:val="24"/>
          <w:szCs w:val="24"/>
          <w:lang w:eastAsia="ru-RU"/>
        </w:rPr>
        <w:br/>
        <w:t>В верхнем поле указывается полное наименование учебного заведения, отделенное от остальной площади титульного листа сплошной чертой.</w:t>
      </w:r>
      <w:r w:rsidRPr="00F25354">
        <w:rPr>
          <w:rFonts w:ascii="Times New Roman" w:eastAsia="Times New Roman" w:hAnsi="Times New Roman" w:cs="Times New Roman"/>
          <w:sz w:val="24"/>
          <w:szCs w:val="24"/>
          <w:lang w:eastAsia="ru-RU"/>
        </w:rPr>
        <w:br/>
        <w:t>В среднем поле указывается название темы реферата без слова "тема”. Это название пишется без кавычек. Название реферата должно отражать проблему, заявленную в нем, и соответствовать основному содержанию работы. При формулировке темы следует придерживаться правила: чем уже тема, тем больше слов содержится в заголовке. Одно-два слова свидетельствуют о расплывчатости, отсутствии конкретности в содержании, о том, что работа "обо всем и ни о чем”.</w:t>
      </w:r>
      <w:r w:rsidRPr="00F25354">
        <w:rPr>
          <w:rFonts w:ascii="Times New Roman" w:eastAsia="Times New Roman" w:hAnsi="Times New Roman" w:cs="Times New Roman"/>
          <w:sz w:val="24"/>
          <w:szCs w:val="24"/>
          <w:lang w:eastAsia="ru-RU"/>
        </w:rPr>
        <w:br/>
        <w:t>Ниже, по центру заголовка, указывается вид работы и учебный предмет (например, экзаменационный реферат по биологии).</w:t>
      </w:r>
      <w:r w:rsidRPr="00F25354">
        <w:rPr>
          <w:rFonts w:ascii="Times New Roman" w:eastAsia="Times New Roman" w:hAnsi="Times New Roman" w:cs="Times New Roman"/>
          <w:sz w:val="24"/>
          <w:szCs w:val="24"/>
          <w:lang w:eastAsia="ru-RU"/>
        </w:rPr>
        <w:br/>
        <w:t>Ещё ниже, ближе к правому краю титульного листа, указывается фамилия, имя, отчество ученика, класс. Ещё ниже – фамилия, имя, отчество и должность руководителя и, если таковые были, консультантов.</w:t>
      </w:r>
      <w:r w:rsidRPr="00F25354">
        <w:rPr>
          <w:rFonts w:ascii="Times New Roman" w:eastAsia="Times New Roman" w:hAnsi="Times New Roman" w:cs="Times New Roman"/>
          <w:sz w:val="24"/>
          <w:szCs w:val="24"/>
          <w:lang w:eastAsia="ru-RU"/>
        </w:rPr>
        <w:br/>
        <w:t>В нижнем поле указывается город и год выполнения работы (без слова "год”). Выбор размера и вида шрифта титульного листа не имеет принципиального значения. После титульного листа помещается оглавление,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Далее следует введение, основной текст (согласно делению на разделы и с краткими выводами в конце каждого раздела) и заключение. Основной текст может сопровождаться иллюстративным материалом (рисунки, фотографии, диаграммы, схемы, таблицы). Если в основной части содержатся цитаты или ссылки на высказывания, необходимо указать номер источника по списку и страницу в квадратных скобках в конце цитаты или ссылки.</w:t>
      </w:r>
      <w:r w:rsidRPr="00F25354">
        <w:rPr>
          <w:rFonts w:ascii="Times New Roman" w:eastAsia="Times New Roman" w:hAnsi="Times New Roman" w:cs="Times New Roman"/>
          <w:sz w:val="24"/>
          <w:szCs w:val="24"/>
          <w:lang w:eastAsia="ru-RU"/>
        </w:rPr>
        <w:br/>
        <w:t>После заключения принято помещать список источников (не менее 3-5), который, как отмечалось выше, может включать самые разные их виды. При оформлении списка источников сначала перечисляется литература (автор, название книги, город, издательство, год, количество страниц), а затем другие источники. Список выстраивается и нумеруется по алфавиту фамилий авторов. Если в источнике не указан его автор, то в списке такой источник занимает место согласно своему названию.</w:t>
      </w:r>
      <w:r w:rsidRPr="00F25354">
        <w:rPr>
          <w:rFonts w:ascii="Times New Roman" w:eastAsia="Times New Roman" w:hAnsi="Times New Roman" w:cs="Times New Roman"/>
          <w:sz w:val="24"/>
          <w:szCs w:val="24"/>
          <w:lang w:eastAsia="ru-RU"/>
        </w:rPr>
        <w:br/>
        <w:t xml:space="preserve">Учитель </w:t>
      </w:r>
      <w:proofErr w:type="gramStart"/>
      <w:r w:rsidRPr="00F25354">
        <w:rPr>
          <w:rFonts w:ascii="Times New Roman" w:eastAsia="Times New Roman" w:hAnsi="Times New Roman" w:cs="Times New Roman"/>
          <w:sz w:val="24"/>
          <w:szCs w:val="24"/>
          <w:lang w:eastAsia="ru-RU"/>
        </w:rPr>
        <w:t>выполняет роль</w:t>
      </w:r>
      <w:proofErr w:type="gramEnd"/>
      <w:r w:rsidRPr="00F25354">
        <w:rPr>
          <w:rFonts w:ascii="Times New Roman" w:eastAsia="Times New Roman" w:hAnsi="Times New Roman" w:cs="Times New Roman"/>
          <w:sz w:val="24"/>
          <w:szCs w:val="24"/>
          <w:lang w:eastAsia="ru-RU"/>
        </w:rPr>
        <w:t xml:space="preserve"> консультанта, подсказывает направления, редактирует текст.</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b/>
          <w:bCs/>
          <w:sz w:val="24"/>
          <w:szCs w:val="24"/>
          <w:lang w:eastAsia="ru-RU"/>
        </w:rPr>
        <w:t>Алгоритмы деятельности учителя по организации исследовательской деятельности:</w:t>
      </w:r>
      <w:r w:rsidRPr="00F25354">
        <w:rPr>
          <w:rFonts w:ascii="Times New Roman" w:eastAsia="Times New Roman" w:hAnsi="Times New Roman" w:cs="Times New Roman"/>
          <w:sz w:val="24"/>
          <w:szCs w:val="24"/>
          <w:lang w:eastAsia="ru-RU"/>
        </w:rPr>
        <w:br/>
        <w:t>1. Создать положительную мотивацию к работе через постановку интересной проблемы.</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sz w:val="24"/>
          <w:szCs w:val="24"/>
          <w:lang w:eastAsia="ru-RU"/>
        </w:rPr>
        <w:lastRenderedPageBreak/>
        <w:t>2. Совместное участие учителя и ученика в анализе проблемы.</w:t>
      </w:r>
      <w:r w:rsidRPr="00F25354">
        <w:rPr>
          <w:rFonts w:ascii="Times New Roman" w:eastAsia="Times New Roman" w:hAnsi="Times New Roman" w:cs="Times New Roman"/>
          <w:sz w:val="24"/>
          <w:szCs w:val="24"/>
          <w:lang w:eastAsia="ru-RU"/>
        </w:rPr>
        <w:br/>
        <w:t>3. Ознакомление с методами исследования.</w:t>
      </w:r>
      <w:r w:rsidRPr="00F25354">
        <w:rPr>
          <w:rFonts w:ascii="Times New Roman" w:eastAsia="Times New Roman" w:hAnsi="Times New Roman" w:cs="Times New Roman"/>
          <w:sz w:val="24"/>
          <w:szCs w:val="24"/>
          <w:lang w:eastAsia="ru-RU"/>
        </w:rPr>
        <w:br/>
        <w:t>4. Составление плана работы.</w:t>
      </w:r>
      <w:r w:rsidRPr="00F25354">
        <w:rPr>
          <w:rFonts w:ascii="Times New Roman" w:eastAsia="Times New Roman" w:hAnsi="Times New Roman" w:cs="Times New Roman"/>
          <w:sz w:val="24"/>
          <w:szCs w:val="24"/>
          <w:lang w:eastAsia="ru-RU"/>
        </w:rPr>
        <w:br/>
        <w:t>5. Поиск противоречий.</w:t>
      </w:r>
      <w:r w:rsidRPr="00F25354">
        <w:rPr>
          <w:rFonts w:ascii="Times New Roman" w:eastAsia="Times New Roman" w:hAnsi="Times New Roman" w:cs="Times New Roman"/>
          <w:sz w:val="24"/>
          <w:szCs w:val="24"/>
          <w:lang w:eastAsia="ru-RU"/>
        </w:rPr>
        <w:br/>
        <w:t>6. Промежуточный контроль и коррекция выполняемой работы.</w:t>
      </w:r>
      <w:r w:rsidRPr="00F25354">
        <w:rPr>
          <w:rFonts w:ascii="Times New Roman" w:eastAsia="Times New Roman" w:hAnsi="Times New Roman" w:cs="Times New Roman"/>
          <w:sz w:val="24"/>
          <w:szCs w:val="24"/>
          <w:lang w:eastAsia="ru-RU"/>
        </w:rPr>
        <w:br/>
        <w:t>7. Предзащита работы.</w:t>
      </w:r>
      <w:r w:rsidRPr="00F25354">
        <w:rPr>
          <w:rFonts w:ascii="Times New Roman" w:eastAsia="Times New Roman" w:hAnsi="Times New Roman" w:cs="Times New Roman"/>
          <w:sz w:val="24"/>
          <w:szCs w:val="24"/>
          <w:lang w:eastAsia="ru-RU"/>
        </w:rPr>
        <w:br/>
        <w:t>8. Окончательное оформление и защита работы.</w:t>
      </w:r>
    </w:p>
    <w:p w:rsidR="002E2EDA" w:rsidRPr="00F25354" w:rsidRDefault="00FA489A" w:rsidP="00F25354">
      <w:pPr>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________________________________________________________________</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bCs/>
          <w:sz w:val="24"/>
          <w:szCs w:val="24"/>
          <w:lang w:eastAsia="ru-RU"/>
        </w:rPr>
        <w:t xml:space="preserve">Подготовка к проведению научного исследования </w:t>
      </w:r>
      <w:r w:rsidRPr="00F25354">
        <w:rPr>
          <w:rFonts w:ascii="Times New Roman" w:eastAsia="Times New Roman" w:hAnsi="Times New Roman" w:cs="Times New Roman"/>
          <w:sz w:val="24"/>
          <w:szCs w:val="24"/>
          <w:lang w:eastAsia="ru-RU"/>
        </w:rPr>
        <w:br/>
        <w:t xml:space="preserve">Подготовка к проведению научного исследования традиционно предполагает наличие нескольких этапов. Специалисты предлагают различные варианты методических рекомендаций. Однако заметим, что существующие рекомендации касаются в основном не наличия либо отсутствия того или иного этапа, а их последовательности. В связи с этим предлагаемые в наших методических рекомендациях этапы проведения исследования, включают в себя все элементы, признанные наукой как необходимые составляющие исследовательской деятельности, и предлагают лишь особую, возможно, отличную от прочих рекомендации их последовательность, которая представляется наиболее удобной для практического применения. В предварительной схеме предложена последовательность действий и далее подробно рассматривается каждый из ее этапов.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bCs/>
          <w:sz w:val="24"/>
          <w:szCs w:val="24"/>
          <w:lang w:eastAsia="ru-RU"/>
        </w:rPr>
        <w:t xml:space="preserve">Объектная область, объект и предмет </w:t>
      </w:r>
      <w:r w:rsidRPr="00F25354">
        <w:rPr>
          <w:rFonts w:ascii="Times New Roman" w:eastAsia="Times New Roman" w:hAnsi="Times New Roman" w:cs="Times New Roman"/>
          <w:b/>
          <w:bCs/>
          <w:sz w:val="24"/>
          <w:szCs w:val="24"/>
          <w:lang w:eastAsia="ru-RU"/>
        </w:rPr>
        <w:br/>
      </w:r>
      <w:r w:rsidRPr="00F25354">
        <w:rPr>
          <w:rFonts w:ascii="Times New Roman" w:eastAsia="Times New Roman" w:hAnsi="Times New Roman" w:cs="Times New Roman"/>
          <w:sz w:val="24"/>
          <w:szCs w:val="24"/>
          <w:lang w:eastAsia="ru-RU"/>
        </w:rPr>
        <w:t xml:space="preserve">Научное исследование, в отличие от повседневного опытного познания, носит систематический и целенаправленный характер. Поэтому важной задачей является четкое определение сферы научно-исследовательской деятельности - ее объекта и предмета, своеобразной «системы координат» исследования. Работа над любым исследованием начинается с определения названной «системы». Ее составляют три элемента: «объектная область», «объект» и «предмет» исследования. Этот этап предшествует выбору темы исследования. Дадим краткие определения каждого из элементов «системы».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Определение объектной области, объекта и предмета исследования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i/>
          <w:iCs/>
          <w:sz w:val="24"/>
          <w:szCs w:val="24"/>
          <w:lang w:eastAsia="ru-RU"/>
        </w:rPr>
        <w:t>Объектная область исследования</w:t>
      </w:r>
      <w:r w:rsidRPr="00F25354">
        <w:rPr>
          <w:rFonts w:ascii="Times New Roman" w:eastAsia="Times New Roman" w:hAnsi="Times New Roman" w:cs="Times New Roman"/>
          <w:i/>
          <w:iCs/>
          <w:sz w:val="24"/>
          <w:szCs w:val="24"/>
          <w:lang w:eastAsia="ru-RU"/>
        </w:rPr>
        <w:t xml:space="preserve"> -</w:t>
      </w:r>
      <w:r w:rsidRPr="00F25354">
        <w:rPr>
          <w:rFonts w:ascii="Times New Roman" w:eastAsia="Times New Roman" w:hAnsi="Times New Roman" w:cs="Times New Roman"/>
          <w:sz w:val="24"/>
          <w:szCs w:val="24"/>
          <w:lang w:eastAsia="ru-RU"/>
        </w:rPr>
        <w:t xml:space="preserve"> это сфера науки и практики, в которой находится объект исследования. В школьной практике она может соответствовать той или иной учебной дисциплине, например математике, биологии, литературе, физике и т.д.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i/>
          <w:iCs/>
          <w:sz w:val="24"/>
          <w:szCs w:val="24"/>
          <w:lang w:eastAsia="ru-RU"/>
        </w:rPr>
        <w:t>Объект исследования</w:t>
      </w:r>
      <w:r w:rsidRPr="00F25354">
        <w:rPr>
          <w:rFonts w:ascii="Times New Roman" w:eastAsia="Times New Roman" w:hAnsi="Times New Roman" w:cs="Times New Roman"/>
          <w:i/>
          <w:iCs/>
          <w:sz w:val="24"/>
          <w:szCs w:val="24"/>
          <w:lang w:eastAsia="ru-RU"/>
        </w:rPr>
        <w:t xml:space="preserve"> - </w:t>
      </w:r>
      <w:r w:rsidRPr="00F25354">
        <w:rPr>
          <w:rFonts w:ascii="Times New Roman" w:eastAsia="Times New Roman" w:hAnsi="Times New Roman" w:cs="Times New Roman"/>
          <w:sz w:val="24"/>
          <w:szCs w:val="24"/>
          <w:lang w:eastAsia="ru-RU"/>
        </w:rPr>
        <w:t xml:space="preserve">это определенный процесс или явление, порождающее проблемную ситуацию. Объект - это своеобразный носитель проблемы - то, на что направлена исследовательская деятельность. С понятием объекта тесно связано понятие предмета исследования. </w:t>
      </w:r>
    </w:p>
    <w:p w:rsidR="002E2EDA" w:rsidRPr="00F25354" w:rsidRDefault="002E2EDA" w:rsidP="00F25354">
      <w:pPr>
        <w:spacing w:after="0" w:line="240" w:lineRule="auto"/>
        <w:rPr>
          <w:rFonts w:ascii="Times New Roman" w:eastAsia="Times New Roman" w:hAnsi="Times New Roman" w:cs="Times New Roman"/>
          <w:i/>
          <w:sz w:val="24"/>
          <w:szCs w:val="24"/>
          <w:lang w:eastAsia="ru-RU"/>
        </w:rPr>
      </w:pPr>
      <w:r w:rsidRPr="00F25354">
        <w:rPr>
          <w:rFonts w:ascii="Times New Roman" w:eastAsia="Times New Roman" w:hAnsi="Times New Roman" w:cs="Times New Roman"/>
          <w:b/>
          <w:i/>
          <w:iCs/>
          <w:sz w:val="24"/>
          <w:szCs w:val="24"/>
          <w:lang w:eastAsia="ru-RU"/>
        </w:rPr>
        <w:t>Предмет исследования</w:t>
      </w:r>
      <w:r w:rsidRPr="00F25354">
        <w:rPr>
          <w:rFonts w:ascii="Times New Roman" w:eastAsia="Times New Roman" w:hAnsi="Times New Roman" w:cs="Times New Roman"/>
          <w:sz w:val="24"/>
          <w:szCs w:val="24"/>
          <w:lang w:eastAsia="ru-RU"/>
        </w:rPr>
        <w:t xml:space="preserve"> - это конкретная часть объекта, внутри которой ведется поиск. Предметом исследования могут быть явления в целом, отдельные их стороны, аспекты и отношения между отдельными сторонами и целым (совокупность элементов, связей, отношений в конкретной области объекта). Именно </w:t>
      </w:r>
      <w:r w:rsidRPr="00F25354">
        <w:rPr>
          <w:rFonts w:ascii="Times New Roman" w:eastAsia="Times New Roman" w:hAnsi="Times New Roman" w:cs="Times New Roman"/>
          <w:i/>
          <w:sz w:val="24"/>
          <w:szCs w:val="24"/>
          <w:u w:val="single"/>
          <w:lang w:eastAsia="ru-RU"/>
        </w:rPr>
        <w:t>предмет исследования определяет тему работы</w:t>
      </w:r>
      <w:r w:rsidRPr="00F25354">
        <w:rPr>
          <w:rFonts w:ascii="Times New Roman" w:eastAsia="Times New Roman" w:hAnsi="Times New Roman" w:cs="Times New Roman"/>
          <w:i/>
          <w:sz w:val="24"/>
          <w:szCs w:val="24"/>
          <w:lang w:eastAsia="ru-RU"/>
        </w:rPr>
        <w:t>.</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Границы между объектной областью, объектом, предметом условны, подвижны. То, что в одном случае является объектом исследования, в другом - может стать объектной областью; то, что было в данном случае объектом, в ином случае предстает в качестве предмета исследования.</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Например, если объектом одного исследования стали творческие связи русской и французской литератур XIX в., то в качестве предмета изучения здесь могут быть выделены особенности межкультурных заимствований. В работе иного характера, напротив, объектом могут стать межкультурные связи, а предметом - особенности взаимодействий русской и французской словесности.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bCs/>
          <w:sz w:val="24"/>
          <w:szCs w:val="24"/>
          <w:lang w:eastAsia="ru-RU"/>
        </w:rPr>
        <w:lastRenderedPageBreak/>
        <w:t xml:space="preserve">Тема, проблема и актуальность исследования </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b/>
          <w:i/>
          <w:iCs/>
          <w:sz w:val="24"/>
          <w:szCs w:val="24"/>
          <w:lang w:eastAsia="ru-RU"/>
        </w:rPr>
        <w:t>Тема</w:t>
      </w:r>
      <w:r w:rsidRPr="00F25354">
        <w:rPr>
          <w:rFonts w:ascii="Times New Roman" w:eastAsia="Times New Roman" w:hAnsi="Times New Roman" w:cs="Times New Roman"/>
          <w:b/>
          <w:sz w:val="24"/>
          <w:szCs w:val="24"/>
          <w:lang w:eastAsia="ru-RU"/>
        </w:rPr>
        <w:t xml:space="preserve"> -</w:t>
      </w:r>
      <w:r w:rsidRPr="00F25354">
        <w:rPr>
          <w:rFonts w:ascii="Times New Roman" w:eastAsia="Times New Roman" w:hAnsi="Times New Roman" w:cs="Times New Roman"/>
          <w:sz w:val="24"/>
          <w:szCs w:val="24"/>
          <w:lang w:eastAsia="ru-RU"/>
        </w:rPr>
        <w:t xml:space="preserve"> еще более узкая сфера исследования в рамках предмета. Выбор темы для многих является весьма трудным этапом. Часто учащиеся выбирают слишком масштабные или сложные темы. Такие темы могут оказаться непосильными для их раскрытия в рамках учебного исследования. Возможен и такой случай, когда учащийся в силу тех или иных причин выбирает тему, давно ставшую «общим местом» или являющуюся «неизвестной землей» лишь для еще не вполне осведомленного начинающего исследователя.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i/>
          <w:iCs/>
          <w:sz w:val="24"/>
          <w:szCs w:val="24"/>
          <w:lang w:eastAsia="ru-RU"/>
        </w:rPr>
        <w:t>Тема</w:t>
      </w:r>
      <w:r w:rsidRPr="00F25354">
        <w:rPr>
          <w:rFonts w:ascii="Times New Roman" w:eastAsia="Times New Roman" w:hAnsi="Times New Roman" w:cs="Times New Roman"/>
          <w:b/>
          <w:sz w:val="24"/>
          <w:szCs w:val="24"/>
          <w:lang w:eastAsia="ru-RU"/>
        </w:rPr>
        <w:t xml:space="preserve"> - ракурс, в котором рассматривается проблема</w:t>
      </w:r>
      <w:r w:rsidRPr="00F25354">
        <w:rPr>
          <w:rFonts w:ascii="Times New Roman" w:eastAsia="Times New Roman" w:hAnsi="Times New Roman" w:cs="Times New Roman"/>
          <w:sz w:val="24"/>
          <w:szCs w:val="24"/>
          <w:lang w:eastAsia="ru-RU"/>
        </w:rPr>
        <w:t>. Она представляет объект изучения в определенном аспекте, характерном для данной работы.</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Чтобы облегчить процесс выбора темы, попытаемся выделить основные критерии: </w:t>
      </w:r>
    </w:p>
    <w:p w:rsidR="002E2EDA" w:rsidRPr="00F25354" w:rsidRDefault="002E2EDA" w:rsidP="00F253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желательно, чтобы тема представляла интерес для учащегося не только на данный, текущий момент, но и вписывалась в общую перспективу профессионального развития ученика, т.е. имела непосредственное отношение к предварительно выбранной им будущей специальности;</w:t>
      </w:r>
    </w:p>
    <w:p w:rsidR="002E2EDA" w:rsidRPr="00F25354" w:rsidRDefault="002E2EDA" w:rsidP="00F253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очень хорошо, если выбор темы обоюдно мотивирован интересом к ней и ученика, и педагога. Это происходит тогда, когда сам научный руководитель занят исследовательской работой и в рамках избранной им сферы выделяет требующую разработки область для изучения ее учеником. В какой-то мере это может напомнить традиционные отношения «мастер - ученик»;</w:t>
      </w:r>
    </w:p>
    <w:p w:rsidR="002E2EDA" w:rsidRPr="00F25354" w:rsidRDefault="002E2EDA" w:rsidP="00F253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тема также должна быть реализуема в имеющихся условиях. Это значит, что по выбранной теме должны быть доступны оборудование и литература. Примером реализуемой темы может служить тема «Особенности мхов и лишайников городской лесопарковой зоны». Заявленная тема не требует труднодоступных приборов или сложных полевых условий.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Не менее важно с самого начала правильно сформулировать тему. Ведь тема - это своего рода визитная карточка исследования. Сразу оговоримся, что такая формулировка будет носить не окончательный, а предварительный характер. Здесь также целесообразно вспомнить о некоторых традиционных требованиях: тема должна быть сформулирована по возможности лаконично, а используемые при ее формулировке понятия должны быть логически взаимосвязаны.</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Формулировка темы отражает сосуществование в науке уже известно</w:t>
      </w:r>
      <w:r w:rsidRPr="00F25354">
        <w:rPr>
          <w:rFonts w:ascii="Times New Roman" w:eastAsia="Times New Roman" w:hAnsi="Times New Roman" w:cs="Times New Roman"/>
          <w:sz w:val="24"/>
          <w:szCs w:val="24"/>
          <w:lang w:eastAsia="ru-RU"/>
        </w:rPr>
        <w:softHyphen/>
        <w:t>го и еще не исследованного, т.е. процесс развития научного познания. Вследствие этой причины очень ответственным этапом в подготовке исследования становится этап обоснования актуальности темы.</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i/>
          <w:iCs/>
          <w:sz w:val="24"/>
          <w:szCs w:val="24"/>
          <w:lang w:eastAsia="ru-RU"/>
        </w:rPr>
        <w:t>Обосновать актуальность</w:t>
      </w:r>
      <w:r w:rsidRPr="00F25354">
        <w:rPr>
          <w:rFonts w:ascii="Times New Roman" w:eastAsia="Times New Roman" w:hAnsi="Times New Roman" w:cs="Times New Roman"/>
          <w:i/>
          <w:iCs/>
          <w:sz w:val="24"/>
          <w:szCs w:val="24"/>
          <w:lang w:eastAsia="ru-RU"/>
        </w:rPr>
        <w:t xml:space="preserve"> </w:t>
      </w:r>
      <w:r w:rsidRPr="00F25354">
        <w:rPr>
          <w:rFonts w:ascii="Times New Roman" w:eastAsia="Times New Roman" w:hAnsi="Times New Roman" w:cs="Times New Roman"/>
          <w:sz w:val="24"/>
          <w:szCs w:val="24"/>
          <w:lang w:eastAsia="ru-RU"/>
        </w:rPr>
        <w:t xml:space="preserve">- значит объяснить необходимость изучения данной темы в контексте общего процесса научного познания. Определение актуальности исследования - обязательное требование к любой работе. Актуальность может состоять в необходимости получения новых данных и необходимости проверки новых методов и т.п.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Тема исследования выбирается с учетом ее актуальности в современной науке, и здесь главную помощь учащемуся оказывает его научный руководитель, ориентирующий начинающего исследователя в степени проработанности той или иной проблемы, в </w:t>
      </w:r>
      <w:proofErr w:type="gramStart"/>
      <w:r w:rsidRPr="00F25354">
        <w:rPr>
          <w:rFonts w:ascii="Times New Roman" w:eastAsia="Times New Roman" w:hAnsi="Times New Roman" w:cs="Times New Roman"/>
          <w:sz w:val="24"/>
          <w:szCs w:val="24"/>
          <w:lang w:eastAsia="ru-RU"/>
        </w:rPr>
        <w:t>соответствии</w:t>
      </w:r>
      <w:proofErr w:type="gramEnd"/>
      <w:r w:rsidRPr="00F25354">
        <w:rPr>
          <w:rFonts w:ascii="Times New Roman" w:eastAsia="Times New Roman" w:hAnsi="Times New Roman" w:cs="Times New Roman"/>
          <w:sz w:val="24"/>
          <w:szCs w:val="24"/>
          <w:lang w:eastAsia="ru-RU"/>
        </w:rPr>
        <w:t xml:space="preserve"> с чем и будет выбираться тема работы. Освещение актуальности, как и формулировка темы, не должно быть многословным. Не нужно начинать ее описание издалека. Одной страницы, чтобы показать главное, вполне достаточно.</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Обосновывая актуальность избранной темы, следует указать, почему именно она и именно на данный момент является актуальной. Здесь желательно кратко осветить причины, по которым изучение этой темы стало необходимым и что мешало ее раскрытию раньше, в предыдущих исследованиях.</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Несомненным показателем актуальности является наличие проблемы в данной области исследования.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i/>
          <w:iCs/>
          <w:sz w:val="24"/>
          <w:szCs w:val="24"/>
          <w:lang w:eastAsia="ru-RU"/>
        </w:rPr>
        <w:lastRenderedPageBreak/>
        <w:t xml:space="preserve">Когда и почему возникает проблема?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Как правило, ее появление связано с тем, что существующее научное знание уже не позволяет решать новые задачи, познавать новые явления, объяснять ранее неизвестные факты или выявлять несовершенство прежних способов объяснения, признанных фактов и эмпирических закономерностей.</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Таким образом, можно представить проблему как некую противоречивую ситуацию, требующую своего разрешения. Разрешение этого противоречия самым непосредственным образом связано с практической необходимостью. Это значит, что обращаясь к той или иной проблеме, исследователю нужно четко представить, на какие вопросы практики могут дать ответ результаты его работы.</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Правильная постановка и ясная формулировка новых проблем в ис</w:t>
      </w:r>
      <w:r w:rsidRPr="00F25354">
        <w:rPr>
          <w:rFonts w:ascii="Times New Roman" w:eastAsia="Times New Roman" w:hAnsi="Times New Roman" w:cs="Times New Roman"/>
          <w:sz w:val="24"/>
          <w:szCs w:val="24"/>
          <w:lang w:eastAsia="ru-RU"/>
        </w:rPr>
        <w:softHyphen/>
        <w:t xml:space="preserve">следовании очень </w:t>
      </w:r>
      <w:proofErr w:type="gramStart"/>
      <w:r w:rsidRPr="00F25354">
        <w:rPr>
          <w:rFonts w:ascii="Times New Roman" w:eastAsia="Times New Roman" w:hAnsi="Times New Roman" w:cs="Times New Roman"/>
          <w:sz w:val="24"/>
          <w:szCs w:val="24"/>
          <w:lang w:eastAsia="ru-RU"/>
        </w:rPr>
        <w:t>важны</w:t>
      </w:r>
      <w:proofErr w:type="gramEnd"/>
      <w:r w:rsidRPr="00F25354">
        <w:rPr>
          <w:rFonts w:ascii="Times New Roman" w:eastAsia="Times New Roman" w:hAnsi="Times New Roman" w:cs="Times New Roman"/>
          <w:sz w:val="24"/>
          <w:szCs w:val="24"/>
          <w:lang w:eastAsia="ru-RU"/>
        </w:rPr>
        <w:t>. Она определяет стратегию исследования, на</w:t>
      </w:r>
      <w:r w:rsidRPr="00F25354">
        <w:rPr>
          <w:rFonts w:ascii="Times New Roman" w:eastAsia="Times New Roman" w:hAnsi="Times New Roman" w:cs="Times New Roman"/>
          <w:sz w:val="24"/>
          <w:szCs w:val="24"/>
          <w:lang w:eastAsia="ru-RU"/>
        </w:rPr>
        <w:softHyphen/>
        <w:t>правление научного поиска.</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На данном этапе работы не всегда можно точно определить тему исследования, пути и способы ее разработки и осуществления. Для этого необходимо изучить научную литературу по вопросу. После чего тема обычно уточняется, изменяется.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bCs/>
          <w:sz w:val="24"/>
          <w:szCs w:val="24"/>
          <w:lang w:eastAsia="ru-RU"/>
        </w:rPr>
        <w:t xml:space="preserve">Определение гипотезы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Уточнив тему в результате изучения специальной литературы, исследователь может приступать к выработке гипотезы. Это один из самых от</w:t>
      </w:r>
      <w:r w:rsidRPr="00F25354">
        <w:rPr>
          <w:rFonts w:ascii="Times New Roman" w:eastAsia="Times New Roman" w:hAnsi="Times New Roman" w:cs="Times New Roman"/>
          <w:sz w:val="24"/>
          <w:szCs w:val="24"/>
          <w:lang w:eastAsia="ru-RU"/>
        </w:rPr>
        <w:softHyphen/>
        <w:t>ветственных моментов работы над исследованием. Сначала обратимся к определению самого понятия.</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Гипотеза должна удовлетворять ряду требований: </w:t>
      </w:r>
    </w:p>
    <w:p w:rsidR="002E2EDA" w:rsidRPr="00F25354" w:rsidRDefault="002E2EDA" w:rsidP="00F253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быть проверяемой; </w:t>
      </w:r>
    </w:p>
    <w:p w:rsidR="002E2EDA" w:rsidRPr="00F25354" w:rsidRDefault="002E2EDA" w:rsidP="00F253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содержать предположение; </w:t>
      </w:r>
    </w:p>
    <w:p w:rsidR="002E2EDA" w:rsidRPr="00F25354" w:rsidRDefault="002E2EDA" w:rsidP="00F253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быть логически непротиворечивой; </w:t>
      </w:r>
    </w:p>
    <w:p w:rsidR="002E2EDA" w:rsidRPr="00F25354" w:rsidRDefault="002E2EDA" w:rsidP="00F253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соответствовать фактам.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В переводе с </w:t>
      </w:r>
      <w:proofErr w:type="gramStart"/>
      <w:r w:rsidRPr="00F25354">
        <w:rPr>
          <w:rFonts w:ascii="Times New Roman" w:eastAsia="Times New Roman" w:hAnsi="Times New Roman" w:cs="Times New Roman"/>
          <w:sz w:val="24"/>
          <w:szCs w:val="24"/>
          <w:lang w:eastAsia="ru-RU"/>
        </w:rPr>
        <w:t>древнегреческого</w:t>
      </w:r>
      <w:proofErr w:type="gramEnd"/>
      <w:r w:rsidRPr="00F25354">
        <w:rPr>
          <w:rFonts w:ascii="Times New Roman" w:eastAsia="Times New Roman" w:hAnsi="Times New Roman" w:cs="Times New Roman"/>
          <w:sz w:val="24"/>
          <w:szCs w:val="24"/>
          <w:lang w:eastAsia="ru-RU"/>
        </w:rPr>
        <w:t xml:space="preserve"> гипотеза значит «основание, предположение». В современной научной практике гипотеза определяется как научно обоснованное предположение о непосредственно наблюдаемом явлении.</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При формулировке гипотезы обычно используются словесные конструкции типа: </w:t>
      </w:r>
    </w:p>
    <w:p w:rsidR="002E2EDA" w:rsidRPr="00F25354" w:rsidRDefault="002E2EDA" w:rsidP="00F253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«если..., то...»; </w:t>
      </w:r>
    </w:p>
    <w:p w:rsidR="002E2EDA" w:rsidRPr="00F25354" w:rsidRDefault="002E2EDA" w:rsidP="00F253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«так..., как ...»; </w:t>
      </w:r>
    </w:p>
    <w:p w:rsidR="002E2EDA" w:rsidRPr="00F25354" w:rsidRDefault="002E2EDA" w:rsidP="00F253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«при условии, что...»,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т.е. такие, которые направляют внимание исследователя на раскрытие сущности явления, установление причинно-следственных связей. Процесс формулирования гипотезы не является одномоментным актом. Вначале лучше составить ее рабочий вариант - как первичное, временное предположение, служащее систематизации материала. После накопления значительного количества фактического материала рабочий вариант гипотезы уточняется, видоизменяется и приобретает вид окончательной научной гипотезы.</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Вслед за выработкой гипотезы начинается следующий этап подготовки к исследованию - определение его цели и задач. Точнее, не начинается, а продолжается, так как выработка цели и задач происходит уже в ходе разработки гипотезы. Вообще заметим, что любое деление на этапы достаточно условно, особенно в практической деятельности, какой является и деятельность научно-исследовательская. Тем не </w:t>
      </w:r>
      <w:proofErr w:type="gramStart"/>
      <w:r w:rsidRPr="00F25354">
        <w:rPr>
          <w:rFonts w:ascii="Times New Roman" w:eastAsia="Times New Roman" w:hAnsi="Times New Roman" w:cs="Times New Roman"/>
          <w:sz w:val="24"/>
          <w:szCs w:val="24"/>
          <w:lang w:eastAsia="ru-RU"/>
        </w:rPr>
        <w:t>менее</w:t>
      </w:r>
      <w:proofErr w:type="gramEnd"/>
      <w:r w:rsidRPr="00F25354">
        <w:rPr>
          <w:rFonts w:ascii="Times New Roman" w:eastAsia="Times New Roman" w:hAnsi="Times New Roman" w:cs="Times New Roman"/>
          <w:sz w:val="24"/>
          <w:szCs w:val="24"/>
          <w:lang w:eastAsia="ru-RU"/>
        </w:rPr>
        <w:t xml:space="preserve"> это деление необходимо в чисто учебных, объяснительных целях для того, чтобы максимально ясно обозначить все составляющие той или иной деятельности. На практике же названные этапы могут протекать параллельно, перекрещиваться и даже меняться местами в зависимости от конкретной ситуации исследования. Важно лишь все их учитывать как необходимые элементы данного вида деятельности. Именно этим оправдывается предпринятое нами </w:t>
      </w:r>
      <w:r w:rsidRPr="00F25354">
        <w:rPr>
          <w:rFonts w:ascii="Times New Roman" w:eastAsia="Times New Roman" w:hAnsi="Times New Roman" w:cs="Times New Roman"/>
          <w:sz w:val="24"/>
          <w:szCs w:val="24"/>
          <w:lang w:eastAsia="ru-RU"/>
        </w:rPr>
        <w:lastRenderedPageBreak/>
        <w:t xml:space="preserve">структурирование. Но вернемся к определению понятий целей и задач в контексте подготовки к исследованию.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bCs/>
          <w:sz w:val="24"/>
          <w:szCs w:val="24"/>
          <w:lang w:eastAsia="ru-RU"/>
        </w:rPr>
        <w:t xml:space="preserve">Цель и задачи исследования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br/>
        <w:t xml:space="preserve">В общем виде цель и задачи должны уточнить направления, по которым пойдет доказательство гипотезы.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i/>
          <w:iCs/>
          <w:sz w:val="24"/>
          <w:szCs w:val="24"/>
          <w:lang w:eastAsia="ru-RU"/>
        </w:rPr>
        <w:t>Цель исследования</w:t>
      </w:r>
      <w:r w:rsidRPr="00F25354">
        <w:rPr>
          <w:rFonts w:ascii="Times New Roman" w:eastAsia="Times New Roman" w:hAnsi="Times New Roman" w:cs="Times New Roman"/>
          <w:i/>
          <w:iCs/>
          <w:sz w:val="24"/>
          <w:szCs w:val="24"/>
          <w:lang w:eastAsia="ru-RU"/>
        </w:rPr>
        <w:t xml:space="preserve"> -</w:t>
      </w:r>
      <w:r w:rsidRPr="00F25354">
        <w:rPr>
          <w:rFonts w:ascii="Times New Roman" w:eastAsia="Times New Roman" w:hAnsi="Times New Roman" w:cs="Times New Roman"/>
          <w:sz w:val="24"/>
          <w:szCs w:val="24"/>
          <w:lang w:eastAsia="ru-RU"/>
        </w:rPr>
        <w:t xml:space="preserve"> это конечный результат, которого хотел бы достичь исследователь при завершении своей работы. Выделим наиболее типичные цели. Ими может быть определение характеристик явлений, не изученных ранее; выявление взаимосвязи неких явлений; изучение развития явлений; описание нового явления; обобщение, выявление общих закономерностей; создание классификаций.</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Формулировку цели исследования также можно представить различными способами - традиционно употребляемыми в научной речи клише. Приведем примеры некоторых из них. Можно поставить целью:</w:t>
      </w:r>
    </w:p>
    <w:p w:rsidR="002E2EDA" w:rsidRPr="00F25354" w:rsidRDefault="002E2EDA" w:rsidP="00F253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выявить...; </w:t>
      </w:r>
    </w:p>
    <w:p w:rsidR="002E2EDA" w:rsidRPr="00F25354" w:rsidRDefault="002E2EDA" w:rsidP="00F253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установить...; </w:t>
      </w:r>
    </w:p>
    <w:p w:rsidR="002E2EDA" w:rsidRPr="00F25354" w:rsidRDefault="002E2EDA" w:rsidP="00F253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обосновать...; </w:t>
      </w:r>
    </w:p>
    <w:p w:rsidR="002E2EDA" w:rsidRPr="00F25354" w:rsidRDefault="002E2EDA" w:rsidP="00F253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уточнить...; </w:t>
      </w:r>
    </w:p>
    <w:p w:rsidR="002E2EDA" w:rsidRPr="00F25354" w:rsidRDefault="002E2EDA" w:rsidP="00F253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разработать...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Формулировать задачи необходимо очень тщательно, так как описание их решения в дальнейшем составит содержание глав. </w:t>
      </w:r>
      <w:r w:rsidRPr="00F25354">
        <w:rPr>
          <w:rFonts w:ascii="Times New Roman" w:eastAsia="Times New Roman" w:hAnsi="Times New Roman" w:cs="Times New Roman"/>
          <w:b/>
          <w:sz w:val="24"/>
          <w:szCs w:val="24"/>
          <w:lang w:eastAsia="ru-RU"/>
        </w:rPr>
        <w:t xml:space="preserve">Заголовки глав рождаются именно из формулировок задач. </w:t>
      </w:r>
      <w:r w:rsidRPr="00F25354">
        <w:rPr>
          <w:rFonts w:ascii="Times New Roman" w:eastAsia="Times New Roman" w:hAnsi="Times New Roman" w:cs="Times New Roman"/>
          <w:sz w:val="24"/>
          <w:szCs w:val="24"/>
          <w:lang w:eastAsia="ru-RU"/>
        </w:rPr>
        <w:t xml:space="preserve">Предложим одно из определений понятия «задача».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i/>
          <w:iCs/>
          <w:sz w:val="24"/>
          <w:szCs w:val="24"/>
          <w:lang w:eastAsia="ru-RU"/>
        </w:rPr>
        <w:t>Задача исследования</w:t>
      </w:r>
      <w:r w:rsidRPr="00F25354">
        <w:rPr>
          <w:rFonts w:ascii="Times New Roman" w:eastAsia="Times New Roman" w:hAnsi="Times New Roman" w:cs="Times New Roman"/>
          <w:sz w:val="24"/>
          <w:szCs w:val="24"/>
          <w:lang w:eastAsia="ru-RU"/>
        </w:rPr>
        <w:t xml:space="preserve"> - это выбор путей и сре</w:t>
      </w:r>
      <w:proofErr w:type="gramStart"/>
      <w:r w:rsidRPr="00F25354">
        <w:rPr>
          <w:rFonts w:ascii="Times New Roman" w:eastAsia="Times New Roman" w:hAnsi="Times New Roman" w:cs="Times New Roman"/>
          <w:sz w:val="24"/>
          <w:szCs w:val="24"/>
          <w:lang w:eastAsia="ru-RU"/>
        </w:rPr>
        <w:t>дств дл</w:t>
      </w:r>
      <w:proofErr w:type="gramEnd"/>
      <w:r w:rsidRPr="00F25354">
        <w:rPr>
          <w:rFonts w:ascii="Times New Roman" w:eastAsia="Times New Roman" w:hAnsi="Times New Roman" w:cs="Times New Roman"/>
          <w:sz w:val="24"/>
          <w:szCs w:val="24"/>
          <w:lang w:eastAsia="ru-RU"/>
        </w:rPr>
        <w:t xml:space="preserve">я достижения цели в соответствии с выдвинутой гипотезой. Задачи лучше всего формулировать в виде утверждения того, что необходимо сделать, чтобы цель была достигнута. Постановка задач основывается на дроблении цели исследования на подцели. Перечисление задач строится по принципу от наименее сложных к наиболее </w:t>
      </w:r>
      <w:proofErr w:type="gramStart"/>
      <w:r w:rsidRPr="00F25354">
        <w:rPr>
          <w:rFonts w:ascii="Times New Roman" w:eastAsia="Times New Roman" w:hAnsi="Times New Roman" w:cs="Times New Roman"/>
          <w:sz w:val="24"/>
          <w:szCs w:val="24"/>
          <w:lang w:eastAsia="ru-RU"/>
        </w:rPr>
        <w:t>сложным</w:t>
      </w:r>
      <w:proofErr w:type="gramEnd"/>
      <w:r w:rsidRPr="00F25354">
        <w:rPr>
          <w:rFonts w:ascii="Times New Roman" w:eastAsia="Times New Roman" w:hAnsi="Times New Roman" w:cs="Times New Roman"/>
          <w:sz w:val="24"/>
          <w:szCs w:val="24"/>
          <w:lang w:eastAsia="ru-RU"/>
        </w:rPr>
        <w:t xml:space="preserve">, трудоемким, а их количество определяется глубиной исследования.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i/>
          <w:iCs/>
          <w:sz w:val="24"/>
          <w:szCs w:val="24"/>
          <w:lang w:eastAsia="ru-RU"/>
        </w:rPr>
        <w:t>Цель</w:t>
      </w:r>
      <w:r w:rsidRPr="00F25354">
        <w:rPr>
          <w:rFonts w:ascii="Times New Roman" w:eastAsia="Times New Roman" w:hAnsi="Times New Roman" w:cs="Times New Roman"/>
          <w:i/>
          <w:iCs/>
          <w:sz w:val="24"/>
          <w:szCs w:val="24"/>
          <w:lang w:eastAsia="ru-RU"/>
        </w:rPr>
        <w:t xml:space="preserve"> </w:t>
      </w:r>
      <w:r w:rsidRPr="00F25354">
        <w:rPr>
          <w:rFonts w:ascii="Times New Roman" w:eastAsia="Times New Roman" w:hAnsi="Times New Roman" w:cs="Times New Roman"/>
          <w:sz w:val="24"/>
          <w:szCs w:val="24"/>
          <w:lang w:eastAsia="ru-RU"/>
        </w:rPr>
        <w:t xml:space="preserve">- идеальное видение результата, который направляет деятельность человека. Исследователь для достижения поставленной цели и проверки положений сформулированной им гипотезы выделяет конкретные задачи исследования.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После формулирования гипотезы, целей и задач исследования следует этап определения методов.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bCs/>
          <w:sz w:val="24"/>
          <w:szCs w:val="24"/>
          <w:lang w:eastAsia="ru-RU"/>
        </w:rPr>
        <w:t xml:space="preserve">Определение методов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i/>
          <w:iCs/>
          <w:sz w:val="24"/>
          <w:szCs w:val="24"/>
          <w:lang w:eastAsia="ru-RU"/>
        </w:rPr>
        <w:t xml:space="preserve">Метод </w:t>
      </w:r>
      <w:r w:rsidRPr="00F25354">
        <w:rPr>
          <w:rFonts w:ascii="Times New Roman" w:eastAsia="Times New Roman" w:hAnsi="Times New Roman" w:cs="Times New Roman"/>
          <w:sz w:val="24"/>
          <w:szCs w:val="24"/>
          <w:lang w:eastAsia="ru-RU"/>
        </w:rPr>
        <w:t xml:space="preserve">– это способ достижения цели исследования. Очевидна решающая роль выбора метода в успехе той или иной исследовательской работы. Методы научного познания делятся </w:t>
      </w:r>
      <w:proofErr w:type="gramStart"/>
      <w:r w:rsidRPr="00F25354">
        <w:rPr>
          <w:rFonts w:ascii="Times New Roman" w:eastAsia="Times New Roman" w:hAnsi="Times New Roman" w:cs="Times New Roman"/>
          <w:sz w:val="24"/>
          <w:szCs w:val="24"/>
          <w:lang w:eastAsia="ru-RU"/>
        </w:rPr>
        <w:t>на</w:t>
      </w:r>
      <w:proofErr w:type="gramEnd"/>
      <w:r w:rsidRPr="00F25354">
        <w:rPr>
          <w:rFonts w:ascii="Times New Roman" w:eastAsia="Times New Roman" w:hAnsi="Times New Roman" w:cs="Times New Roman"/>
          <w:sz w:val="24"/>
          <w:szCs w:val="24"/>
          <w:lang w:eastAsia="ru-RU"/>
        </w:rPr>
        <w:t xml:space="preserve"> общие и специальные. К общим методам относятся: </w:t>
      </w:r>
      <w:proofErr w:type="gramStart"/>
      <w:r w:rsidRPr="00F25354">
        <w:rPr>
          <w:rFonts w:ascii="Times New Roman" w:eastAsia="Times New Roman" w:hAnsi="Times New Roman" w:cs="Times New Roman"/>
          <w:sz w:val="24"/>
          <w:szCs w:val="24"/>
          <w:lang w:eastAsia="ru-RU"/>
        </w:rPr>
        <w:t>теоретические</w:t>
      </w:r>
      <w:proofErr w:type="gramEnd"/>
      <w:r w:rsidRPr="00F25354">
        <w:rPr>
          <w:rFonts w:ascii="Times New Roman" w:eastAsia="Times New Roman" w:hAnsi="Times New Roman" w:cs="Times New Roman"/>
          <w:sz w:val="24"/>
          <w:szCs w:val="24"/>
          <w:lang w:eastAsia="ru-RU"/>
        </w:rPr>
        <w:t xml:space="preserve">, эмпирические, математические.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bCs/>
          <w:sz w:val="24"/>
          <w:szCs w:val="24"/>
          <w:lang w:eastAsia="ru-RU"/>
        </w:rPr>
        <w:t>Теоретические методы</w:t>
      </w:r>
      <w:r w:rsidRPr="00F25354">
        <w:rPr>
          <w:rFonts w:ascii="Times New Roman" w:eastAsia="Times New Roman" w:hAnsi="Times New Roman" w:cs="Times New Roman"/>
          <w:sz w:val="24"/>
          <w:szCs w:val="24"/>
          <w:lang w:eastAsia="ru-RU"/>
        </w:rPr>
        <w:t xml:space="preserve">: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 моделирование позволяет применять экспериментальный метод к объектам, непосредственное действие с которыми затруднительно или невозможно. Оно предполагает мыслительные действия или практические действия с «моделью»;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 абстрагирование состоит в мысленном отвлечении от всего несущественного и фиксировании одной или нескольких интересующих исследователя сторон предмета;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анализ и синтез. Анализ – метод исследования путём разложения предмета на составные части. Синтез – соединение полученных при анализе частей в нечто целое. Анализ и синтез существуют как целое. Методами анализа и синтеза проводится, например, начальный этап исследования – изучение литературы по теме исследования.</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 восхождение от абстрактного к </w:t>
      </w:r>
      <w:proofErr w:type="gramStart"/>
      <w:r w:rsidRPr="00F25354">
        <w:rPr>
          <w:rFonts w:ascii="Times New Roman" w:eastAsia="Times New Roman" w:hAnsi="Times New Roman" w:cs="Times New Roman"/>
          <w:sz w:val="24"/>
          <w:szCs w:val="24"/>
          <w:lang w:eastAsia="ru-RU"/>
        </w:rPr>
        <w:t>конкретному</w:t>
      </w:r>
      <w:proofErr w:type="gramEnd"/>
      <w:r w:rsidRPr="00F25354">
        <w:rPr>
          <w:rFonts w:ascii="Times New Roman" w:eastAsia="Times New Roman" w:hAnsi="Times New Roman" w:cs="Times New Roman"/>
          <w:sz w:val="24"/>
          <w:szCs w:val="24"/>
          <w:lang w:eastAsia="ru-RU"/>
        </w:rPr>
        <w:t xml:space="preserve"> осуществляется в два этапа. На первом этапе единый объект расчленяется на части, описывается при помощи понятий и </w:t>
      </w:r>
      <w:r w:rsidRPr="00F25354">
        <w:rPr>
          <w:rFonts w:ascii="Times New Roman" w:eastAsia="Times New Roman" w:hAnsi="Times New Roman" w:cs="Times New Roman"/>
          <w:sz w:val="24"/>
          <w:szCs w:val="24"/>
          <w:lang w:eastAsia="ru-RU"/>
        </w:rPr>
        <w:lastRenderedPageBreak/>
        <w:t xml:space="preserve">суждений; а на втором этапе восстанавливается исходная целостность предмета. Эмпирические методы: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 наблюдение;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 сравнение;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эксперимент. Экспериментальное изучение объекта имеет ряд преимуществ по сравнению с др. методами.</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bCs/>
          <w:sz w:val="24"/>
          <w:szCs w:val="24"/>
          <w:lang w:eastAsia="ru-RU"/>
        </w:rPr>
        <w:t xml:space="preserve">Математические методы: </w:t>
      </w:r>
      <w:r w:rsidRPr="00F25354">
        <w:rPr>
          <w:rFonts w:ascii="Times New Roman" w:eastAsia="Times New Roman" w:hAnsi="Times New Roman" w:cs="Times New Roman"/>
          <w:b/>
          <w:bCs/>
          <w:sz w:val="24"/>
          <w:szCs w:val="24"/>
          <w:lang w:eastAsia="ru-RU"/>
        </w:rPr>
        <w:br/>
      </w:r>
      <w:r w:rsidRPr="00F25354">
        <w:rPr>
          <w:rFonts w:ascii="Times New Roman" w:eastAsia="Times New Roman" w:hAnsi="Times New Roman" w:cs="Times New Roman"/>
          <w:sz w:val="24"/>
          <w:szCs w:val="24"/>
          <w:lang w:eastAsia="ru-RU"/>
        </w:rPr>
        <w:t xml:space="preserve">• статистические методы;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 методы и модели теории графов и сетевого моделирования;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 методы и модели динамического программирования;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 методы и модели массового обслуживания;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 метод визуализации данных (функции, графики и др.) Отбор методов совершается при обязательном руководстве педагога.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bCs/>
          <w:sz w:val="24"/>
          <w:szCs w:val="24"/>
          <w:lang w:eastAsia="ru-RU"/>
        </w:rPr>
        <w:t xml:space="preserve">Проведение научного исследования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br/>
        <w:t xml:space="preserve">Проведение научного исследования включает в себя два этапа: собственно проведение (так называемый технологический этап) и аналитический, рефлективный этап.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bCs/>
          <w:sz w:val="24"/>
          <w:szCs w:val="24"/>
          <w:lang w:eastAsia="ru-RU"/>
        </w:rPr>
        <w:t xml:space="preserve">Составляется рабочий план. </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sz w:val="24"/>
          <w:szCs w:val="24"/>
          <w:u w:val="single"/>
          <w:lang w:eastAsia="ru-RU"/>
        </w:rPr>
        <w:t>В рабочем плане выделяют три части</w:t>
      </w:r>
      <w:r w:rsidRPr="00F25354">
        <w:rPr>
          <w:rFonts w:ascii="Times New Roman" w:eastAsia="Times New Roman" w:hAnsi="Times New Roman" w:cs="Times New Roman"/>
          <w:sz w:val="24"/>
          <w:szCs w:val="24"/>
          <w:lang w:eastAsia="ru-RU"/>
        </w:rPr>
        <w:t xml:space="preserve">: </w:t>
      </w:r>
    </w:p>
    <w:p w:rsidR="002E2EDA" w:rsidRPr="00F25354" w:rsidRDefault="00583AB2" w:rsidP="00F25354">
      <w:pPr>
        <w:spacing w:after="0" w:line="240" w:lineRule="auto"/>
        <w:rPr>
          <w:rFonts w:ascii="Times New Roman" w:eastAsia="Times New Roman" w:hAnsi="Times New Roman" w:cs="Times New Roman"/>
          <w:sz w:val="24"/>
          <w:szCs w:val="24"/>
          <w:lang w:eastAsia="ru-RU"/>
        </w:rPr>
      </w:pPr>
      <w:proofErr w:type="gramStart"/>
      <w:r w:rsidRPr="00F25354">
        <w:rPr>
          <w:rFonts w:ascii="Times New Roman" w:eastAsia="Times New Roman" w:hAnsi="Times New Roman" w:cs="Times New Roman"/>
          <w:b/>
          <w:sz w:val="24"/>
          <w:szCs w:val="24"/>
          <w:lang w:val="en-US" w:eastAsia="ru-RU"/>
        </w:rPr>
        <w:t>I</w:t>
      </w:r>
      <w:r w:rsidRPr="00F25354">
        <w:rPr>
          <w:rFonts w:ascii="Times New Roman" w:eastAsia="Times New Roman" w:hAnsi="Times New Roman" w:cs="Times New Roman"/>
          <w:sz w:val="24"/>
          <w:szCs w:val="24"/>
          <w:lang w:eastAsia="ru-RU"/>
        </w:rPr>
        <w:t>.</w:t>
      </w:r>
      <w:r w:rsidR="002E2EDA" w:rsidRPr="00F25354">
        <w:rPr>
          <w:rFonts w:ascii="Times New Roman" w:eastAsia="Times New Roman" w:hAnsi="Times New Roman" w:cs="Times New Roman"/>
          <w:sz w:val="24"/>
          <w:szCs w:val="24"/>
          <w:lang w:eastAsia="ru-RU"/>
        </w:rPr>
        <w:t xml:space="preserve"> </w:t>
      </w:r>
      <w:r w:rsidRPr="00F25354">
        <w:rPr>
          <w:rFonts w:ascii="Times New Roman" w:eastAsia="Times New Roman" w:hAnsi="Times New Roman" w:cs="Times New Roman"/>
          <w:sz w:val="24"/>
          <w:szCs w:val="24"/>
          <w:lang w:eastAsia="ru-RU"/>
        </w:rPr>
        <w:t>Н</w:t>
      </w:r>
      <w:r w:rsidR="002E2EDA" w:rsidRPr="00F25354">
        <w:rPr>
          <w:rFonts w:ascii="Times New Roman" w:eastAsia="Times New Roman" w:hAnsi="Times New Roman" w:cs="Times New Roman"/>
          <w:sz w:val="24"/>
          <w:szCs w:val="24"/>
          <w:lang w:eastAsia="ru-RU"/>
        </w:rPr>
        <w:t>еобходимо указать цель планируемых экспериментов; перечислить необходимый для проведения эксперимента инвентарь; формы записей в черновых тетрадях.</w:t>
      </w:r>
      <w:proofErr w:type="gramEnd"/>
      <w:r w:rsidR="002E2EDA" w:rsidRPr="00F25354">
        <w:rPr>
          <w:rFonts w:ascii="Times New Roman" w:eastAsia="Times New Roman" w:hAnsi="Times New Roman" w:cs="Times New Roman"/>
          <w:sz w:val="24"/>
          <w:szCs w:val="24"/>
          <w:lang w:eastAsia="ru-RU"/>
        </w:rPr>
        <w:t xml:space="preserve"> В рабочий план включается так же первичная обработка и анализ результатов практических действий, этап их проверки. План должен предусматривать всё, что можно предвидеть уже на первом этапе. </w:t>
      </w:r>
      <w:proofErr w:type="gramStart"/>
      <w:r w:rsidRPr="00F25354">
        <w:rPr>
          <w:rFonts w:ascii="Times New Roman" w:eastAsia="Times New Roman" w:hAnsi="Times New Roman" w:cs="Times New Roman"/>
          <w:b/>
          <w:sz w:val="24"/>
          <w:szCs w:val="24"/>
          <w:lang w:val="en-US" w:eastAsia="ru-RU"/>
        </w:rPr>
        <w:t>II</w:t>
      </w:r>
      <w:r w:rsidRPr="00F25354">
        <w:rPr>
          <w:rFonts w:ascii="Times New Roman" w:eastAsia="Times New Roman" w:hAnsi="Times New Roman" w:cs="Times New Roman"/>
          <w:sz w:val="24"/>
          <w:szCs w:val="24"/>
          <w:lang w:eastAsia="ru-RU"/>
        </w:rPr>
        <w:t>.</w:t>
      </w:r>
      <w:r w:rsidR="002E2EDA" w:rsidRPr="00F25354">
        <w:rPr>
          <w:rFonts w:ascii="Times New Roman" w:eastAsia="Times New Roman" w:hAnsi="Times New Roman" w:cs="Times New Roman"/>
          <w:sz w:val="24"/>
          <w:szCs w:val="24"/>
          <w:lang w:eastAsia="ru-RU"/>
        </w:rPr>
        <w:t>Определить объект, предмет исследования, методы; описание экспериментальной части работы.</w:t>
      </w:r>
      <w:proofErr w:type="gramEnd"/>
      <w:r w:rsidR="002E2EDA" w:rsidRPr="00F25354">
        <w:rPr>
          <w:rFonts w:ascii="Times New Roman" w:eastAsia="Times New Roman" w:hAnsi="Times New Roman" w:cs="Times New Roman"/>
          <w:sz w:val="24"/>
          <w:szCs w:val="24"/>
          <w:lang w:eastAsia="ru-RU"/>
        </w:rPr>
        <w:t xml:space="preserve"> Содержание экспериментальной части зависит от темы работы, объектной области, в </w:t>
      </w:r>
      <w:proofErr w:type="gramStart"/>
      <w:r w:rsidR="002E2EDA" w:rsidRPr="00F25354">
        <w:rPr>
          <w:rFonts w:ascii="Times New Roman" w:eastAsia="Times New Roman" w:hAnsi="Times New Roman" w:cs="Times New Roman"/>
          <w:sz w:val="24"/>
          <w:szCs w:val="24"/>
          <w:lang w:eastAsia="ru-RU"/>
        </w:rPr>
        <w:t>соответствие</w:t>
      </w:r>
      <w:proofErr w:type="gramEnd"/>
      <w:r w:rsidR="002E2EDA" w:rsidRPr="00F25354">
        <w:rPr>
          <w:rFonts w:ascii="Times New Roman" w:eastAsia="Times New Roman" w:hAnsi="Times New Roman" w:cs="Times New Roman"/>
          <w:sz w:val="24"/>
          <w:szCs w:val="24"/>
          <w:lang w:eastAsia="ru-RU"/>
        </w:rPr>
        <w:t xml:space="preserve"> с чем определяется его специфика. Необходимо проанализировать насколько выбранные методы помогут подтвердить гипотезу, уточнить соответствие целям исследования; </w:t>
      </w:r>
    </w:p>
    <w:p w:rsidR="002E2EDA" w:rsidRPr="00F25354" w:rsidRDefault="00583AB2" w:rsidP="00F25354">
      <w:pPr>
        <w:spacing w:after="0" w:line="240" w:lineRule="auto"/>
        <w:rPr>
          <w:rFonts w:ascii="Times New Roman" w:eastAsia="Times New Roman" w:hAnsi="Times New Roman" w:cs="Times New Roman"/>
          <w:sz w:val="24"/>
          <w:szCs w:val="24"/>
          <w:lang w:eastAsia="ru-RU"/>
        </w:rPr>
      </w:pPr>
      <w:proofErr w:type="gramStart"/>
      <w:r w:rsidRPr="00F25354">
        <w:rPr>
          <w:rFonts w:ascii="Times New Roman" w:eastAsia="Times New Roman" w:hAnsi="Times New Roman" w:cs="Times New Roman"/>
          <w:b/>
          <w:sz w:val="24"/>
          <w:szCs w:val="24"/>
          <w:lang w:val="en-US" w:eastAsia="ru-RU"/>
        </w:rPr>
        <w:t>III</w:t>
      </w:r>
      <w:r w:rsidRPr="00F25354">
        <w:rPr>
          <w:rFonts w:ascii="Times New Roman" w:eastAsia="Times New Roman" w:hAnsi="Times New Roman" w:cs="Times New Roman"/>
          <w:sz w:val="24"/>
          <w:szCs w:val="24"/>
          <w:lang w:eastAsia="ru-RU"/>
        </w:rPr>
        <w:t>.О</w:t>
      </w:r>
      <w:r w:rsidR="002E2EDA" w:rsidRPr="00F25354">
        <w:rPr>
          <w:rFonts w:ascii="Times New Roman" w:eastAsia="Times New Roman" w:hAnsi="Times New Roman" w:cs="Times New Roman"/>
          <w:sz w:val="24"/>
          <w:szCs w:val="24"/>
          <w:lang w:eastAsia="ru-RU"/>
        </w:rPr>
        <w:t>формление результатов исследования.</w:t>
      </w:r>
      <w:proofErr w:type="gramEnd"/>
      <w:r w:rsidR="002E2EDA" w:rsidRPr="00F25354">
        <w:rPr>
          <w:rFonts w:ascii="Times New Roman" w:eastAsia="Times New Roman" w:hAnsi="Times New Roman" w:cs="Times New Roman"/>
          <w:sz w:val="24"/>
          <w:szCs w:val="24"/>
          <w:lang w:eastAsia="ru-RU"/>
        </w:rPr>
        <w:t xml:space="preserve"> Прописывается способ экспертизы и представления результатов исследования – от рецензии до обсуждения в группе учащихся и выступления на конференции. Чем чаще результаты подвергаются обсуждению в разных по составу аудиториях, тем лучше для её автора. На завершающем этапе целесообразно продумать способ представления результатов своего исследования на городскую конференцию, отработать формы представления в виде статьи и тезисов, осмыслить возможные рекомендации по практическому применению результатов, т.е. спланировать внедренческий этап исследования. </w:t>
      </w:r>
    </w:p>
    <w:p w:rsidR="002E2EDA" w:rsidRPr="00F25354" w:rsidRDefault="002E2ED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bCs/>
          <w:sz w:val="24"/>
          <w:szCs w:val="24"/>
          <w:lang w:eastAsia="ru-RU"/>
        </w:rPr>
        <w:t xml:space="preserve">Составляется план-проспект </w:t>
      </w:r>
      <w:r w:rsidRPr="00F25354">
        <w:rPr>
          <w:rFonts w:ascii="Times New Roman" w:eastAsia="Times New Roman" w:hAnsi="Times New Roman" w:cs="Times New Roman"/>
          <w:sz w:val="24"/>
          <w:szCs w:val="24"/>
          <w:lang w:eastAsia="ru-RU"/>
        </w:rPr>
        <w:br/>
      </w:r>
      <w:proofErr w:type="spellStart"/>
      <w:r w:rsidRPr="00F25354">
        <w:rPr>
          <w:rFonts w:ascii="Times New Roman" w:eastAsia="Times New Roman" w:hAnsi="Times New Roman" w:cs="Times New Roman"/>
          <w:b/>
          <w:i/>
          <w:iCs/>
          <w:sz w:val="24"/>
          <w:szCs w:val="24"/>
          <w:lang w:eastAsia="ru-RU"/>
        </w:rPr>
        <w:t>План-проспект</w:t>
      </w:r>
      <w:proofErr w:type="spellEnd"/>
      <w:r w:rsidRPr="00F25354">
        <w:rPr>
          <w:rFonts w:ascii="Times New Roman" w:eastAsia="Times New Roman" w:hAnsi="Times New Roman" w:cs="Times New Roman"/>
          <w:i/>
          <w:iCs/>
          <w:sz w:val="24"/>
          <w:szCs w:val="24"/>
          <w:lang w:eastAsia="ru-RU"/>
        </w:rPr>
        <w:t xml:space="preserve"> </w:t>
      </w:r>
      <w:r w:rsidRPr="00F25354">
        <w:rPr>
          <w:rFonts w:ascii="Times New Roman" w:eastAsia="Times New Roman" w:hAnsi="Times New Roman" w:cs="Times New Roman"/>
          <w:sz w:val="24"/>
          <w:szCs w:val="24"/>
          <w:lang w:eastAsia="ru-RU"/>
        </w:rPr>
        <w:t>– это такой план, который представляет собой реферативное, более подробное изложение вопросов, по которым будет систематизироваться весь собранный фактический материал. План-проспект служит основой для последующей оценки научным руководителем учащегося соответствия его работы целям и задачам проводимого исследования. По этому плану можно будет судить об основных положениях содержания будущей исследовательской работы, принципах раскрытия темы, о построении и соотношении объёмов отдельных её частей. Практически план-проспект – это черновое оглавление работы с реферативным раскрытием содержания её глав и параграфов. Наличие плана-проспекта позволит анализировать её результаты, проверить их соответствие намеченной цели и при необходимости внести коррективы.</w:t>
      </w:r>
    </w:p>
    <w:p w:rsidR="002E2EDA" w:rsidRPr="00F25354" w:rsidRDefault="00FA489A" w:rsidP="00F25354">
      <w:pPr>
        <w:rPr>
          <w:rFonts w:ascii="Times New Roman" w:hAnsi="Times New Roman" w:cs="Times New Roman"/>
          <w:sz w:val="24"/>
          <w:szCs w:val="24"/>
        </w:rPr>
      </w:pPr>
      <w:r w:rsidRPr="00F25354">
        <w:rPr>
          <w:rFonts w:ascii="Times New Roman" w:hAnsi="Times New Roman" w:cs="Times New Roman"/>
          <w:sz w:val="24"/>
          <w:szCs w:val="24"/>
        </w:rPr>
        <w:t>_________________________________________________________________</w:t>
      </w:r>
    </w:p>
    <w:p w:rsidR="00FA489A" w:rsidRPr="00F25354" w:rsidRDefault="00FA489A" w:rsidP="00F25354">
      <w:pPr>
        <w:rPr>
          <w:rFonts w:ascii="Times New Roman" w:hAnsi="Times New Roman" w:cs="Times New Roman"/>
          <w:sz w:val="24"/>
          <w:szCs w:val="24"/>
        </w:rPr>
      </w:pPr>
    </w:p>
    <w:p w:rsidR="00F25354" w:rsidRPr="00F25354" w:rsidRDefault="00F25354" w:rsidP="00F25354">
      <w:pPr>
        <w:spacing w:after="0" w:line="240" w:lineRule="auto"/>
        <w:rPr>
          <w:rFonts w:ascii="Times New Roman" w:eastAsia="Times New Roman" w:hAnsi="Times New Roman" w:cs="Times New Roman"/>
          <w:b/>
          <w:bCs/>
          <w:sz w:val="24"/>
          <w:szCs w:val="24"/>
          <w:lang w:eastAsia="ru-RU"/>
        </w:rPr>
      </w:pPr>
    </w:p>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bCs/>
          <w:sz w:val="24"/>
          <w:szCs w:val="24"/>
          <w:lang w:eastAsia="ru-RU"/>
        </w:rPr>
        <w:lastRenderedPageBreak/>
        <w:t>Требования к учителю, реализующему исследовательский подход к обучению</w:t>
      </w:r>
      <w:r w:rsidRPr="00F25354">
        <w:rPr>
          <w:rFonts w:ascii="Times New Roman" w:eastAsia="Times New Roman" w:hAnsi="Times New Roman" w:cs="Times New Roman"/>
          <w:sz w:val="24"/>
          <w:szCs w:val="24"/>
          <w:lang w:eastAsia="ru-RU"/>
        </w:rPr>
        <w:br/>
        <w:t>Учитель, руководящий исследовательской деятельностью учащихся, должен:</w:t>
      </w:r>
      <w:r w:rsidRPr="00F25354">
        <w:rPr>
          <w:rFonts w:ascii="Times New Roman" w:eastAsia="Times New Roman" w:hAnsi="Times New Roman" w:cs="Times New Roman"/>
          <w:sz w:val="24"/>
          <w:szCs w:val="24"/>
          <w:lang w:eastAsia="ru-RU"/>
        </w:rPr>
        <w:br/>
        <w:t xml:space="preserve">Тонко чувствовать </w:t>
      </w:r>
      <w:proofErr w:type="spellStart"/>
      <w:r w:rsidRPr="00F25354">
        <w:rPr>
          <w:rFonts w:ascii="Times New Roman" w:eastAsia="Times New Roman" w:hAnsi="Times New Roman" w:cs="Times New Roman"/>
          <w:sz w:val="24"/>
          <w:szCs w:val="24"/>
          <w:lang w:eastAsia="ru-RU"/>
        </w:rPr>
        <w:t>проблемность</w:t>
      </w:r>
      <w:proofErr w:type="spellEnd"/>
      <w:r w:rsidRPr="00F25354">
        <w:rPr>
          <w:rFonts w:ascii="Times New Roman" w:eastAsia="Times New Roman" w:hAnsi="Times New Roman" w:cs="Times New Roman"/>
          <w:sz w:val="24"/>
          <w:szCs w:val="24"/>
          <w:lang w:eastAsia="ru-RU"/>
        </w:rPr>
        <w:t xml:space="preserve"> ситуаций, с которыми сталкиваются учащиеся, и уметь ставить перед учеником (группой учащихся) реальные задачи в понятной для учеников форме.</w:t>
      </w:r>
      <w:r w:rsidRPr="00F25354">
        <w:rPr>
          <w:rFonts w:ascii="Times New Roman" w:eastAsia="Times New Roman" w:hAnsi="Times New Roman" w:cs="Times New Roman"/>
          <w:sz w:val="24"/>
          <w:szCs w:val="24"/>
          <w:lang w:eastAsia="ru-RU"/>
        </w:rPr>
        <w:br/>
        <w:t>Выполнять функцию координатора исследовательской деятельности и партнера учеников, избегать директивных приемов.</w:t>
      </w:r>
      <w:r w:rsidRPr="00F25354">
        <w:rPr>
          <w:rFonts w:ascii="Times New Roman" w:eastAsia="Times New Roman" w:hAnsi="Times New Roman" w:cs="Times New Roman"/>
          <w:sz w:val="24"/>
          <w:szCs w:val="24"/>
          <w:lang w:eastAsia="ru-RU"/>
        </w:rPr>
        <w:br/>
        <w:t>Стараться увлечь учащихся проблемой и процессом ее глубокого исследования, стимулировать творческое мышление при помощи поставленных вопросов.</w:t>
      </w:r>
      <w:r w:rsidRPr="00F25354">
        <w:rPr>
          <w:rFonts w:ascii="Times New Roman" w:eastAsia="Times New Roman" w:hAnsi="Times New Roman" w:cs="Times New Roman"/>
          <w:sz w:val="24"/>
          <w:szCs w:val="24"/>
          <w:lang w:eastAsia="ru-RU"/>
        </w:rPr>
        <w:br/>
        <w:t>Проявлять терпимость к ошибкам учеников, предлагать свою помощь или адресовать к нужным источникам информации.</w:t>
      </w:r>
      <w:r w:rsidRPr="00F25354">
        <w:rPr>
          <w:rFonts w:ascii="Times New Roman" w:eastAsia="Times New Roman" w:hAnsi="Times New Roman" w:cs="Times New Roman"/>
          <w:sz w:val="24"/>
          <w:szCs w:val="24"/>
          <w:lang w:eastAsia="ru-RU"/>
        </w:rPr>
        <w:br/>
        <w:t>Организовывать мероприятия, способствующие сбору учениками данных, консультации их со специалистами по исследуемой проблематике.</w:t>
      </w:r>
      <w:r w:rsidRPr="00F25354">
        <w:rPr>
          <w:rFonts w:ascii="Times New Roman" w:eastAsia="Times New Roman" w:hAnsi="Times New Roman" w:cs="Times New Roman"/>
          <w:sz w:val="24"/>
          <w:szCs w:val="24"/>
          <w:lang w:eastAsia="ru-RU"/>
        </w:rPr>
        <w:br/>
        <w:t>Предоставлять возможность для регулярных отчетов учащихся, рабочих групп; обмена мнениями в ходе обсуждений. Поощрять критическое мышление учащихся.</w:t>
      </w:r>
      <w:r w:rsidRPr="00F25354">
        <w:rPr>
          <w:rFonts w:ascii="Times New Roman" w:eastAsia="Times New Roman" w:hAnsi="Times New Roman" w:cs="Times New Roman"/>
          <w:sz w:val="24"/>
          <w:szCs w:val="24"/>
          <w:lang w:eastAsia="ru-RU"/>
        </w:rPr>
        <w:br/>
        <w:t>Заканчивать процесс исследовательской деятельности до появления признаков потери интереса ребят к проблеме.</w:t>
      </w:r>
      <w:r w:rsidRPr="00F25354">
        <w:rPr>
          <w:rFonts w:ascii="Times New Roman" w:eastAsia="Times New Roman" w:hAnsi="Times New Roman" w:cs="Times New Roman"/>
          <w:sz w:val="24"/>
          <w:szCs w:val="24"/>
          <w:lang w:eastAsia="ru-RU"/>
        </w:rPr>
        <w:br/>
        <w:t>Способствовать продолжению учащимися научно-исследовательской деятельности.</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b/>
          <w:bCs/>
          <w:sz w:val="24"/>
          <w:szCs w:val="24"/>
          <w:lang w:eastAsia="ru-RU"/>
        </w:rPr>
        <w:t>Критерии выбора учебных проблем</w:t>
      </w:r>
      <w:r w:rsidRPr="00F25354">
        <w:rPr>
          <w:rFonts w:ascii="Times New Roman" w:eastAsia="Times New Roman" w:hAnsi="Times New Roman" w:cs="Times New Roman"/>
          <w:sz w:val="24"/>
          <w:szCs w:val="24"/>
          <w:lang w:eastAsia="ru-RU"/>
        </w:rPr>
        <w:br/>
        <w:t>Проблема соответствует познавательным потребностям ученика или группы учащихся.</w:t>
      </w:r>
      <w:r w:rsidRPr="00F25354">
        <w:rPr>
          <w:rFonts w:ascii="Times New Roman" w:eastAsia="Times New Roman" w:hAnsi="Times New Roman" w:cs="Times New Roman"/>
          <w:sz w:val="24"/>
          <w:szCs w:val="24"/>
          <w:lang w:eastAsia="ru-RU"/>
        </w:rPr>
        <w:br/>
        <w:t>Ученики принимают участие в отборе учебных проблем и в разработке плана действий и способов их решения.</w:t>
      </w:r>
      <w:r w:rsidRPr="00F25354">
        <w:rPr>
          <w:rFonts w:ascii="Times New Roman" w:eastAsia="Times New Roman" w:hAnsi="Times New Roman" w:cs="Times New Roman"/>
          <w:sz w:val="24"/>
          <w:szCs w:val="24"/>
          <w:lang w:eastAsia="ru-RU"/>
        </w:rPr>
        <w:br/>
        <w:t>Наличие необходимых ресурсов для решения проблемы.</w:t>
      </w:r>
      <w:r w:rsidRPr="00F25354">
        <w:rPr>
          <w:rFonts w:ascii="Times New Roman" w:eastAsia="Times New Roman" w:hAnsi="Times New Roman" w:cs="Times New Roman"/>
          <w:sz w:val="24"/>
          <w:szCs w:val="24"/>
          <w:lang w:eastAsia="ru-RU"/>
        </w:rPr>
        <w:br/>
        <w:t>Выбранная проблема допускает выбор способов решения, активизируя тем самым механизмы принятия решения.</w:t>
      </w:r>
      <w:r w:rsidRPr="00F25354">
        <w:rPr>
          <w:rFonts w:ascii="Times New Roman" w:eastAsia="Times New Roman" w:hAnsi="Times New Roman" w:cs="Times New Roman"/>
          <w:sz w:val="24"/>
          <w:szCs w:val="24"/>
          <w:lang w:eastAsia="ru-RU"/>
        </w:rPr>
        <w:br/>
        <w:t>Учет предшествующей подготовки и опыта школьников.</w:t>
      </w:r>
      <w:r w:rsidRPr="00F25354">
        <w:rPr>
          <w:rFonts w:ascii="Times New Roman" w:eastAsia="Times New Roman" w:hAnsi="Times New Roman" w:cs="Times New Roman"/>
          <w:sz w:val="24"/>
          <w:szCs w:val="24"/>
          <w:lang w:eastAsia="ru-RU"/>
        </w:rPr>
        <w:br/>
        <w:t>Выбранная проблема является достаточно обычной и повторяющейся, чтобы оправдать усилия группы учащихся.</w:t>
      </w:r>
      <w:r w:rsidRPr="00F25354">
        <w:rPr>
          <w:rFonts w:ascii="Times New Roman" w:eastAsia="Times New Roman" w:hAnsi="Times New Roman" w:cs="Times New Roman"/>
          <w:sz w:val="24"/>
          <w:szCs w:val="24"/>
          <w:lang w:eastAsia="ru-RU"/>
        </w:rPr>
        <w:br/>
        <w:t>Учебная проблема должна быть достаточно серьезной и значимой, чтобы гарантировать заинтересованность школьника.</w:t>
      </w:r>
      <w:r w:rsidRPr="00F25354">
        <w:rPr>
          <w:rFonts w:ascii="Times New Roman" w:eastAsia="Times New Roman" w:hAnsi="Times New Roman" w:cs="Times New Roman"/>
          <w:sz w:val="24"/>
          <w:szCs w:val="24"/>
          <w:lang w:eastAsia="ru-RU"/>
        </w:rPr>
        <w:br/>
        <w:t>Проблема отвечает возрастным особенностям учащихся и может быть ими решена (этот критерий особенно важен при формулировке проблемы и отборе материалов для ее решения).</w:t>
      </w:r>
      <w:r w:rsidRPr="00F25354">
        <w:rPr>
          <w:rFonts w:ascii="Times New Roman" w:eastAsia="Times New Roman" w:hAnsi="Times New Roman" w:cs="Times New Roman"/>
          <w:sz w:val="24"/>
          <w:szCs w:val="24"/>
          <w:lang w:eastAsia="ru-RU"/>
        </w:rPr>
        <w:br/>
        <w:t xml:space="preserve">Как правило, проблемы, которые школьники считают настоящими, обычно выходят за рамки одного предмета. К решению реальной проблемной задачи часто привлекаются умения, понятия и знание явлений, относящихся к целому ряду учебных дисциплин. </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b/>
          <w:bCs/>
          <w:sz w:val="24"/>
          <w:szCs w:val="24"/>
          <w:lang w:eastAsia="ru-RU"/>
        </w:rPr>
        <w:t>Проектная деятельность в школе</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i/>
          <w:iCs/>
          <w:sz w:val="24"/>
          <w:szCs w:val="24"/>
          <w:lang w:eastAsia="ru-RU"/>
        </w:rPr>
        <w:t xml:space="preserve">Проект — замысел, план; разработанный план сооружения, механизма; предварительный текст какого- либо документа </w:t>
      </w:r>
      <w:r w:rsidRPr="00F25354">
        <w:rPr>
          <w:rFonts w:ascii="Times New Roman" w:eastAsia="Times New Roman" w:hAnsi="Times New Roman" w:cs="Times New Roman"/>
          <w:sz w:val="24"/>
          <w:szCs w:val="24"/>
          <w:lang w:eastAsia="ru-RU"/>
        </w:rPr>
        <w:t xml:space="preserve">(Словарь иностранных слов). </w:t>
      </w:r>
      <w:r w:rsidRPr="00F25354">
        <w:rPr>
          <w:rFonts w:ascii="Times New Roman" w:eastAsia="Times New Roman" w:hAnsi="Times New Roman" w:cs="Times New Roman"/>
          <w:sz w:val="24"/>
          <w:szCs w:val="24"/>
          <w:lang w:eastAsia="ru-RU"/>
        </w:rPr>
        <w:br/>
        <w:t xml:space="preserve">Исследовательский проект как элемент творчества учащихся сегодня часто рассматривается как органичная составная часть современных педагогических технологий. Введение в педагогические технологии элементов исследовательской деятельности учащихся позволяет педагогу не только и не столько учить, сколько </w:t>
      </w:r>
      <w:proofErr w:type="gramStart"/>
      <w:r w:rsidRPr="00F25354">
        <w:rPr>
          <w:rFonts w:ascii="Times New Roman" w:eastAsia="Times New Roman" w:hAnsi="Times New Roman" w:cs="Times New Roman"/>
          <w:sz w:val="24"/>
          <w:szCs w:val="24"/>
          <w:lang w:eastAsia="ru-RU"/>
        </w:rPr>
        <w:t>помогать ребенку учиться</w:t>
      </w:r>
      <w:proofErr w:type="gramEnd"/>
      <w:r w:rsidRPr="00F25354">
        <w:rPr>
          <w:rFonts w:ascii="Times New Roman" w:eastAsia="Times New Roman" w:hAnsi="Times New Roman" w:cs="Times New Roman"/>
          <w:sz w:val="24"/>
          <w:szCs w:val="24"/>
          <w:lang w:eastAsia="ru-RU"/>
        </w:rPr>
        <w:t xml:space="preserve">, направлять его познавательную деятельность. </w:t>
      </w:r>
      <w:r w:rsidRPr="00F25354">
        <w:rPr>
          <w:rFonts w:ascii="Times New Roman" w:eastAsia="Times New Roman" w:hAnsi="Times New Roman" w:cs="Times New Roman"/>
          <w:sz w:val="24"/>
          <w:szCs w:val="24"/>
          <w:lang w:eastAsia="ru-RU"/>
        </w:rPr>
        <w:br/>
        <w:t xml:space="preserve">Исследовательский проект учащегося может быть по содержанию </w:t>
      </w:r>
    </w:p>
    <w:p w:rsidR="00FA489A" w:rsidRPr="00F25354" w:rsidRDefault="00FA489A" w:rsidP="00F253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5354">
        <w:rPr>
          <w:rFonts w:ascii="Times New Roman" w:eastAsia="Times New Roman" w:hAnsi="Times New Roman" w:cs="Times New Roman"/>
          <w:sz w:val="24"/>
          <w:szCs w:val="24"/>
          <w:lang w:eastAsia="ru-RU"/>
        </w:rPr>
        <w:t>монопредметным</w:t>
      </w:r>
      <w:proofErr w:type="spellEnd"/>
      <w:r w:rsidRPr="00F25354">
        <w:rPr>
          <w:rFonts w:ascii="Times New Roman" w:eastAsia="Times New Roman" w:hAnsi="Times New Roman" w:cs="Times New Roman"/>
          <w:sz w:val="24"/>
          <w:szCs w:val="24"/>
          <w:lang w:eastAsia="ru-RU"/>
        </w:rPr>
        <w:t xml:space="preserve"> (выполняется на материале конкретного предмета), </w:t>
      </w:r>
    </w:p>
    <w:p w:rsidR="00FA489A" w:rsidRPr="00F25354" w:rsidRDefault="00FA489A" w:rsidP="00F253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5354">
        <w:rPr>
          <w:rFonts w:ascii="Times New Roman" w:eastAsia="Times New Roman" w:hAnsi="Times New Roman" w:cs="Times New Roman"/>
          <w:sz w:val="24"/>
          <w:szCs w:val="24"/>
          <w:lang w:eastAsia="ru-RU"/>
        </w:rPr>
        <w:t>межпредметным</w:t>
      </w:r>
      <w:proofErr w:type="spellEnd"/>
      <w:r w:rsidRPr="00F25354">
        <w:rPr>
          <w:rFonts w:ascii="Times New Roman" w:eastAsia="Times New Roman" w:hAnsi="Times New Roman" w:cs="Times New Roman"/>
          <w:sz w:val="24"/>
          <w:szCs w:val="24"/>
          <w:lang w:eastAsia="ru-RU"/>
        </w:rPr>
        <w:t xml:space="preserve"> (интегрируется смежная тематика нескольких предметов, например, история, литература и МХК); </w:t>
      </w:r>
    </w:p>
    <w:p w:rsidR="00FA489A" w:rsidRPr="00F25354" w:rsidRDefault="00FA489A" w:rsidP="00F253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5354">
        <w:rPr>
          <w:rFonts w:ascii="Times New Roman" w:eastAsia="Times New Roman" w:hAnsi="Times New Roman" w:cs="Times New Roman"/>
          <w:sz w:val="24"/>
          <w:szCs w:val="24"/>
          <w:lang w:eastAsia="ru-RU"/>
        </w:rPr>
        <w:t>надпредметным</w:t>
      </w:r>
      <w:proofErr w:type="spellEnd"/>
      <w:r w:rsidRPr="00F25354">
        <w:rPr>
          <w:rFonts w:ascii="Times New Roman" w:eastAsia="Times New Roman" w:hAnsi="Times New Roman" w:cs="Times New Roman"/>
          <w:sz w:val="24"/>
          <w:szCs w:val="24"/>
          <w:lang w:eastAsia="ru-RU"/>
        </w:rPr>
        <w:t xml:space="preserve"> (например, проект “Дом, в котором я хочу жить”), который выполняется в ходе факультативных занятий, изучения интегрированных курсов, работы в творческих мастерских. </w:t>
      </w:r>
    </w:p>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lastRenderedPageBreak/>
        <w:t xml:space="preserve">Проект может быть итоговым, когда по результатам его выполнения оценивается освоение учащимся определенного учебного материала, и текущим — в этом случае на самообразование и проектную деятельность из учебного курса выносится часть содержания обучения. </w:t>
      </w:r>
      <w:r w:rsidRPr="00F25354">
        <w:rPr>
          <w:rFonts w:ascii="Times New Roman" w:eastAsia="Times New Roman" w:hAnsi="Times New Roman" w:cs="Times New Roman"/>
          <w:sz w:val="24"/>
          <w:szCs w:val="24"/>
          <w:lang w:eastAsia="ru-RU"/>
        </w:rPr>
        <w:br/>
        <w:t xml:space="preserve">Самым сложным моментом при введении в учебный процесс исследовательских проектов является организация этой деятельности, а особенно — подготовительный этап. При планировании обучения на год необходимо выделить ведущую тему (раздел) или несколько тем (разделов), которые будут “вынесены на проектирование”. Далее нужно сформулировать 15-20 примерных тем на класс (как индивидуальных, так и групповых), работа над которыми потребует усвоения учащимися необходимых знаний и формирования нужного опыта. При определении перечня таких знаний и умений необходимо руководствоваться программными требованиями по соответствующему учебному курсу. Желательно дифференцировать предлагаемые темы проектов по степени сложности, например, уровню абстракции, креативности. Учащийся должен иметь возможность выбрать тему проекта, организационную форму его выполнения (индивидуальный и групповой), оценить степень сложности проектировочной деятельности. </w:t>
      </w:r>
      <w:r w:rsidRPr="00F25354">
        <w:rPr>
          <w:rFonts w:ascii="Times New Roman" w:eastAsia="Times New Roman" w:hAnsi="Times New Roman" w:cs="Times New Roman"/>
          <w:sz w:val="24"/>
          <w:szCs w:val="24"/>
          <w:lang w:eastAsia="ru-RU"/>
        </w:rPr>
        <w:br/>
        <w:t xml:space="preserve">Условиями успешности проектной деятельности являются: </w:t>
      </w:r>
    </w:p>
    <w:p w:rsidR="00FA489A" w:rsidRPr="00F25354" w:rsidRDefault="00FA489A" w:rsidP="00F253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четкость и конкретность постановки цели проекта; </w:t>
      </w:r>
    </w:p>
    <w:p w:rsidR="00FA489A" w:rsidRPr="00F25354" w:rsidRDefault="00FA489A" w:rsidP="00F253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определение планируемых результатов; </w:t>
      </w:r>
    </w:p>
    <w:p w:rsidR="00FA489A" w:rsidRPr="00F25354" w:rsidRDefault="00FA489A" w:rsidP="00F253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констатация исходных данных. Весьма эффективно применение небольших методических рекомендаций или инструкций по выполнению проекта, где указывается необходимая и дополнительная литература для самообразования, требования педагога к качеству проекта, формы и методы количественной и качественной оценки результатов проектирования. Иногда возможно выделить алгоритм проектирования или другое поэтапное разделение деятельности. </w:t>
      </w:r>
    </w:p>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При проектировании самым сложным для учителя является выполнение роли независимого консультанта. Трудно удержаться от подсказок, особенно если педагог видит, что учащиеся “идут не туда”. На консультациях учителю нужно только отвечать на возникающие у ребят вопросы (а их в ходе проектирования учащиеся только учатся ставить). Возможно проведение семинара-консультации в целях коллективного рассмотрения проблемы, возникающей при проектировании у многих школьников. </w:t>
      </w:r>
      <w:r w:rsidRPr="00F25354">
        <w:rPr>
          <w:rFonts w:ascii="Times New Roman" w:eastAsia="Times New Roman" w:hAnsi="Times New Roman" w:cs="Times New Roman"/>
          <w:sz w:val="24"/>
          <w:szCs w:val="24"/>
          <w:lang w:eastAsia="ru-RU"/>
        </w:rPr>
        <w:br/>
        <w:t xml:space="preserve">У учащихся при выполнении проекта возникают свои специфические сложности, но они носят объективный характер, и их преодоление и является одной из ведущих педагогических целей метода проектов. В основе проектирования лежит усвоение новой информации, но процесс этот отличается значительной неопределенностью, его нужно организовывать и моделировать. Поэтому учащиеся сталкиваются с такими трудностями, как: </w:t>
      </w:r>
    </w:p>
    <w:p w:rsidR="00FA489A" w:rsidRPr="00F25354" w:rsidRDefault="00FA489A" w:rsidP="00F25354">
      <w:pPr>
        <w:spacing w:after="0" w:line="240" w:lineRule="auto"/>
        <w:rPr>
          <w:rFonts w:ascii="Times New Roman" w:eastAsia="Times New Roman" w:hAnsi="Times New Roman" w:cs="Times New Roman"/>
          <w:sz w:val="24"/>
          <w:szCs w:val="24"/>
          <w:lang w:eastAsia="ru-RU"/>
        </w:rPr>
      </w:pPr>
      <w:proofErr w:type="gramStart"/>
      <w:r w:rsidRPr="00F25354">
        <w:rPr>
          <w:rFonts w:ascii="Times New Roman" w:eastAsia="Times New Roman" w:hAnsi="Times New Roman" w:cs="Times New Roman"/>
          <w:sz w:val="24"/>
          <w:szCs w:val="24"/>
          <w:lang w:eastAsia="ru-RU"/>
        </w:rPr>
        <w:t xml:space="preserve">— постановка ведущих и текущих (промежуточных) целей и задач; </w:t>
      </w:r>
      <w:r w:rsidRPr="00F25354">
        <w:rPr>
          <w:rFonts w:ascii="Times New Roman" w:eastAsia="Times New Roman" w:hAnsi="Times New Roman" w:cs="Times New Roman"/>
          <w:sz w:val="24"/>
          <w:szCs w:val="24"/>
          <w:lang w:eastAsia="ru-RU"/>
        </w:rPr>
        <w:br/>
        <w:t xml:space="preserve">— поиск пути их решения, оптимальный выбор при наличии альтернативы; </w:t>
      </w:r>
      <w:r w:rsidRPr="00F25354">
        <w:rPr>
          <w:rFonts w:ascii="Times New Roman" w:eastAsia="Times New Roman" w:hAnsi="Times New Roman" w:cs="Times New Roman"/>
          <w:sz w:val="24"/>
          <w:szCs w:val="24"/>
          <w:lang w:eastAsia="ru-RU"/>
        </w:rPr>
        <w:br/>
        <w:t xml:space="preserve">— осуществление и аргументация выбора; </w:t>
      </w:r>
      <w:r w:rsidRPr="00F25354">
        <w:rPr>
          <w:rFonts w:ascii="Times New Roman" w:eastAsia="Times New Roman" w:hAnsi="Times New Roman" w:cs="Times New Roman"/>
          <w:sz w:val="24"/>
          <w:szCs w:val="24"/>
          <w:lang w:eastAsia="ru-RU"/>
        </w:rPr>
        <w:br/>
        <w:t xml:space="preserve">— осознание последствий выбора; </w:t>
      </w:r>
      <w:r w:rsidRPr="00F25354">
        <w:rPr>
          <w:rFonts w:ascii="Times New Roman" w:eastAsia="Times New Roman" w:hAnsi="Times New Roman" w:cs="Times New Roman"/>
          <w:sz w:val="24"/>
          <w:szCs w:val="24"/>
          <w:lang w:eastAsia="ru-RU"/>
        </w:rPr>
        <w:br/>
        <w:t xml:space="preserve">— совершение самостоятельных действий (без подсказки взрослого); </w:t>
      </w:r>
      <w:r w:rsidRPr="00F25354">
        <w:rPr>
          <w:rFonts w:ascii="Times New Roman" w:eastAsia="Times New Roman" w:hAnsi="Times New Roman" w:cs="Times New Roman"/>
          <w:sz w:val="24"/>
          <w:szCs w:val="24"/>
          <w:lang w:eastAsia="ru-RU"/>
        </w:rPr>
        <w:br/>
        <w:t xml:space="preserve">— сравнение полученного с требуемым; </w:t>
      </w:r>
      <w:r w:rsidRPr="00F25354">
        <w:rPr>
          <w:rFonts w:ascii="Times New Roman" w:eastAsia="Times New Roman" w:hAnsi="Times New Roman" w:cs="Times New Roman"/>
          <w:sz w:val="24"/>
          <w:szCs w:val="24"/>
          <w:lang w:eastAsia="ru-RU"/>
        </w:rPr>
        <w:br/>
        <w:t xml:space="preserve">— корректировка деятельности с учетом промежуточных результатов; </w:t>
      </w:r>
      <w:r w:rsidRPr="00F25354">
        <w:rPr>
          <w:rFonts w:ascii="Times New Roman" w:eastAsia="Times New Roman" w:hAnsi="Times New Roman" w:cs="Times New Roman"/>
          <w:sz w:val="24"/>
          <w:szCs w:val="24"/>
          <w:lang w:eastAsia="ru-RU"/>
        </w:rPr>
        <w:br/>
        <w:t xml:space="preserve">— оценка процесса (самой деятельности) и результата проектирования. </w:t>
      </w:r>
      <w:proofErr w:type="gramEnd"/>
    </w:p>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Метод проектов позволяет формировать некоторые личностные качества, которые развиваются лишь в деятельности и не могут быть усвоены вербально. В первую очередь это относится к групповым проектам, когда работает небольшой коллектив и в процессе </w:t>
      </w:r>
      <w:r w:rsidRPr="00F25354">
        <w:rPr>
          <w:rFonts w:ascii="Times New Roman" w:eastAsia="Times New Roman" w:hAnsi="Times New Roman" w:cs="Times New Roman"/>
          <w:i/>
          <w:iCs/>
          <w:sz w:val="24"/>
          <w:szCs w:val="24"/>
          <w:lang w:eastAsia="ru-RU"/>
        </w:rPr>
        <w:lastRenderedPageBreak/>
        <w:t>совместной</w:t>
      </w:r>
      <w:r w:rsidRPr="00F25354">
        <w:rPr>
          <w:rFonts w:ascii="Times New Roman" w:eastAsia="Times New Roman" w:hAnsi="Times New Roman" w:cs="Times New Roman"/>
          <w:sz w:val="24"/>
          <w:szCs w:val="24"/>
          <w:lang w:eastAsia="ru-RU"/>
        </w:rPr>
        <w:t xml:space="preserve"> деятельности появляется </w:t>
      </w:r>
      <w:r w:rsidRPr="00F25354">
        <w:rPr>
          <w:rFonts w:ascii="Times New Roman" w:eastAsia="Times New Roman" w:hAnsi="Times New Roman" w:cs="Times New Roman"/>
          <w:i/>
          <w:iCs/>
          <w:sz w:val="24"/>
          <w:szCs w:val="24"/>
          <w:lang w:eastAsia="ru-RU"/>
        </w:rPr>
        <w:t>совместный</w:t>
      </w:r>
      <w:r w:rsidRPr="00F25354">
        <w:rPr>
          <w:rFonts w:ascii="Times New Roman" w:eastAsia="Times New Roman" w:hAnsi="Times New Roman" w:cs="Times New Roman"/>
          <w:sz w:val="24"/>
          <w:szCs w:val="24"/>
          <w:lang w:eastAsia="ru-RU"/>
        </w:rPr>
        <w:t xml:space="preserve"> продукт (результат) труда. К таким качествам можно отнести: </w:t>
      </w:r>
    </w:p>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 умение работать в коллективе; </w:t>
      </w:r>
      <w:r w:rsidRPr="00F25354">
        <w:rPr>
          <w:rFonts w:ascii="Times New Roman" w:eastAsia="Times New Roman" w:hAnsi="Times New Roman" w:cs="Times New Roman"/>
          <w:sz w:val="24"/>
          <w:szCs w:val="24"/>
          <w:lang w:eastAsia="ru-RU"/>
        </w:rPr>
        <w:br/>
      </w:r>
      <w:proofErr w:type="gramStart"/>
      <w:r w:rsidRPr="00F25354">
        <w:rPr>
          <w:rFonts w:ascii="Times New Roman" w:eastAsia="Times New Roman" w:hAnsi="Times New Roman" w:cs="Times New Roman"/>
          <w:sz w:val="24"/>
          <w:szCs w:val="24"/>
          <w:lang w:eastAsia="ru-RU"/>
        </w:rPr>
        <w:t>—у</w:t>
      </w:r>
      <w:proofErr w:type="gramEnd"/>
      <w:r w:rsidRPr="00F25354">
        <w:rPr>
          <w:rFonts w:ascii="Times New Roman" w:eastAsia="Times New Roman" w:hAnsi="Times New Roman" w:cs="Times New Roman"/>
          <w:sz w:val="24"/>
          <w:szCs w:val="24"/>
          <w:lang w:eastAsia="ru-RU"/>
        </w:rPr>
        <w:t xml:space="preserve">мение брать ответственность за выбор, решение и т. п.; </w:t>
      </w:r>
      <w:r w:rsidRPr="00F25354">
        <w:rPr>
          <w:rFonts w:ascii="Times New Roman" w:eastAsia="Times New Roman" w:hAnsi="Times New Roman" w:cs="Times New Roman"/>
          <w:sz w:val="24"/>
          <w:szCs w:val="24"/>
          <w:lang w:eastAsia="ru-RU"/>
        </w:rPr>
        <w:br/>
        <w:t xml:space="preserve">— умение разделять ответственность; </w:t>
      </w:r>
      <w:r w:rsidRPr="00F25354">
        <w:rPr>
          <w:rFonts w:ascii="Times New Roman" w:eastAsia="Times New Roman" w:hAnsi="Times New Roman" w:cs="Times New Roman"/>
          <w:sz w:val="24"/>
          <w:szCs w:val="24"/>
          <w:lang w:eastAsia="ru-RU"/>
        </w:rPr>
        <w:br/>
        <w:t xml:space="preserve">— умение анализировать результаты деятельности; </w:t>
      </w:r>
      <w:r w:rsidRPr="00F25354">
        <w:rPr>
          <w:rFonts w:ascii="Times New Roman" w:eastAsia="Times New Roman" w:hAnsi="Times New Roman" w:cs="Times New Roman"/>
          <w:sz w:val="24"/>
          <w:szCs w:val="24"/>
          <w:lang w:eastAsia="ru-RU"/>
        </w:rPr>
        <w:br/>
        <w:t xml:space="preserve">— способность ощущать себя членом команды (подчинять свой темперамент, характер, время интересам общего дела). </w:t>
      </w:r>
    </w:p>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Перед тем как приступить к занятиям исследовательской деятельностью, учащиеся должны быть ознакомлены с нормативными документами и с циклограммой осуществления исследования. </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b/>
          <w:bCs/>
          <w:sz w:val="24"/>
          <w:szCs w:val="24"/>
          <w:lang w:eastAsia="ru-RU"/>
        </w:rPr>
        <w:t>Последовательность работы над проектом</w:t>
      </w:r>
    </w:p>
    <w:tbl>
      <w:tblPr>
        <w:tblW w:w="0" w:type="auto"/>
        <w:tblBorders>
          <w:top w:val="single" w:sz="8" w:space="0" w:color="EDAC6C"/>
          <w:left w:val="single" w:sz="8" w:space="0" w:color="EDAC6C"/>
          <w:bottom w:val="single" w:sz="8" w:space="0" w:color="EDAC6C"/>
          <w:right w:val="single" w:sz="8" w:space="0" w:color="EDAC6C"/>
        </w:tblBorders>
        <w:tblCellMar>
          <w:top w:w="105" w:type="dxa"/>
          <w:left w:w="105" w:type="dxa"/>
          <w:bottom w:w="105" w:type="dxa"/>
          <w:right w:w="105" w:type="dxa"/>
        </w:tblCellMar>
        <w:tblLook w:val="04A0" w:firstRow="1" w:lastRow="0" w:firstColumn="1" w:lastColumn="0" w:noHBand="0" w:noVBand="1"/>
      </w:tblPr>
      <w:tblGrid>
        <w:gridCol w:w="1734"/>
        <w:gridCol w:w="2801"/>
        <w:gridCol w:w="2310"/>
        <w:gridCol w:w="2660"/>
      </w:tblGrid>
      <w:tr w:rsidR="00F25354" w:rsidRPr="00F25354">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Стадия работы над проектом</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Содержание работы</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Деятельность учащихся</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Деятельность учителя</w:t>
            </w:r>
          </w:p>
        </w:tc>
      </w:tr>
      <w:tr w:rsidR="00F25354" w:rsidRPr="00F25354">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1. Подготовка</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Определение темы и целей проекта, его исходного положения. Подбор рабочей группы</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Обсуждают тему проекта с учителем и получают при необходимости дополнительную информацию. Определяют цели проекта</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Знакомит со смыслом проектного подхода и мотивирует учащихся. Помогает в </w:t>
            </w:r>
            <w:proofErr w:type="spellStart"/>
            <w:proofErr w:type="gramStart"/>
            <w:r w:rsidRPr="00F25354">
              <w:rPr>
                <w:rFonts w:ascii="Times New Roman" w:eastAsia="Times New Roman" w:hAnsi="Times New Roman" w:cs="Times New Roman"/>
                <w:sz w:val="24"/>
                <w:szCs w:val="24"/>
                <w:lang w:eastAsia="ru-RU"/>
              </w:rPr>
              <w:t>onpe</w:t>
            </w:r>
            <w:proofErr w:type="gramEnd"/>
            <w:r w:rsidRPr="00F25354">
              <w:rPr>
                <w:rFonts w:ascii="Times New Roman" w:eastAsia="Times New Roman" w:hAnsi="Times New Roman" w:cs="Times New Roman"/>
                <w:sz w:val="24"/>
                <w:szCs w:val="24"/>
                <w:lang w:eastAsia="ru-RU"/>
              </w:rPr>
              <w:t>делении</w:t>
            </w:r>
            <w:proofErr w:type="spellEnd"/>
            <w:r w:rsidRPr="00F25354">
              <w:rPr>
                <w:rFonts w:ascii="Times New Roman" w:eastAsia="Times New Roman" w:hAnsi="Times New Roman" w:cs="Times New Roman"/>
                <w:sz w:val="24"/>
                <w:szCs w:val="24"/>
                <w:lang w:eastAsia="ru-RU"/>
              </w:rPr>
              <w:t xml:space="preserve"> цели проекта. Наблюдает за работой учеников</w:t>
            </w:r>
          </w:p>
        </w:tc>
      </w:tr>
      <w:tr w:rsidR="00F25354" w:rsidRPr="00F25354">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2. Планирование</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а) Определение источников необходимой информации. б) Определение способов сбора и анализа информации. </w:t>
            </w:r>
            <w:r w:rsidRPr="00F25354">
              <w:rPr>
                <w:rFonts w:ascii="Times New Roman" w:eastAsia="Times New Roman" w:hAnsi="Times New Roman" w:cs="Times New Roman"/>
                <w:sz w:val="24"/>
                <w:szCs w:val="24"/>
                <w:lang w:eastAsia="ru-RU"/>
              </w:rPr>
              <w:br/>
              <w:t>в) Определение способа представления результатов (формы проекта).</w:t>
            </w:r>
            <w:r w:rsidRPr="00F25354">
              <w:rPr>
                <w:rFonts w:ascii="Times New Roman" w:eastAsia="Times New Roman" w:hAnsi="Times New Roman" w:cs="Times New Roman"/>
                <w:sz w:val="24"/>
                <w:szCs w:val="24"/>
                <w:lang w:eastAsia="ru-RU"/>
              </w:rPr>
              <w:br/>
              <w:t>г) Установление процедур и критериев оценки результатов проекта.</w:t>
            </w:r>
            <w:r w:rsidRPr="00F25354">
              <w:rPr>
                <w:rFonts w:ascii="Times New Roman" w:eastAsia="Times New Roman" w:hAnsi="Times New Roman" w:cs="Times New Roman"/>
                <w:sz w:val="24"/>
                <w:szCs w:val="24"/>
                <w:lang w:eastAsia="ru-RU"/>
              </w:rPr>
              <w:br/>
              <w:t>д) Распределение задач (обязанностей) между членами рабочей группы.</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Формируют задачи проекта. Вырабатывают план действий. Выбирают и обосновывают свои критерии успеха проектной деятельности</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Предлагает идеи, высказывает предположения. Наблюдает за работой учащихся</w:t>
            </w:r>
            <w:proofErr w:type="gramStart"/>
            <w:r w:rsidRPr="00F25354">
              <w:rPr>
                <w:rFonts w:ascii="Times New Roman" w:eastAsia="Times New Roman" w:hAnsi="Times New Roman" w:cs="Times New Roman"/>
                <w:sz w:val="24"/>
                <w:szCs w:val="24"/>
                <w:lang w:eastAsia="ru-RU"/>
              </w:rPr>
              <w:t xml:space="preserve"> .</w:t>
            </w:r>
            <w:proofErr w:type="gramEnd"/>
          </w:p>
        </w:tc>
      </w:tr>
      <w:tr w:rsidR="00F25354" w:rsidRPr="00F25354">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3. Исследование</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1. Сбор и уточнение информации (основные инструменты: интервью, опросы, наблюдения, эксперименты и т.п.). 2. Выявление (“мозговой штурм”) и обсуждение альтернатив, возникших в ходе выполнения проекта.</w:t>
            </w:r>
            <w:r w:rsidRPr="00F25354">
              <w:rPr>
                <w:rFonts w:ascii="Times New Roman" w:eastAsia="Times New Roman" w:hAnsi="Times New Roman" w:cs="Times New Roman"/>
                <w:sz w:val="24"/>
                <w:szCs w:val="24"/>
                <w:lang w:eastAsia="ru-RU"/>
              </w:rPr>
              <w:br/>
              <w:t xml:space="preserve">3. Выбор оптимального </w:t>
            </w:r>
            <w:r w:rsidRPr="00F25354">
              <w:rPr>
                <w:rFonts w:ascii="Times New Roman" w:eastAsia="Times New Roman" w:hAnsi="Times New Roman" w:cs="Times New Roman"/>
                <w:sz w:val="24"/>
                <w:szCs w:val="24"/>
                <w:lang w:eastAsia="ru-RU"/>
              </w:rPr>
              <w:lastRenderedPageBreak/>
              <w:t xml:space="preserve">варианта хода проекта. </w:t>
            </w:r>
            <w:r w:rsidRPr="00F25354">
              <w:rPr>
                <w:rFonts w:ascii="Times New Roman" w:eastAsia="Times New Roman" w:hAnsi="Times New Roman" w:cs="Times New Roman"/>
                <w:sz w:val="24"/>
                <w:szCs w:val="24"/>
                <w:lang w:eastAsia="ru-RU"/>
              </w:rPr>
              <w:br/>
              <w:t>4. Поэтапное выполнение исследовательских задач проекта</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lastRenderedPageBreak/>
              <w:t>Поэтапно выполняют задачи проекта</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Наблюдает, советует, косвенно руководит деятельностью учащихся</w:t>
            </w:r>
          </w:p>
        </w:tc>
      </w:tr>
      <w:tr w:rsidR="00F25354" w:rsidRPr="00F25354">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lastRenderedPageBreak/>
              <w:t>4. Выводы</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Анализ информации. Формулирование выводов</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Выполняют исследование и работают над проектом, анализируя информацию. Оформляют проект</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Наблюдает, советует (по просьбе учащихся)</w:t>
            </w:r>
          </w:p>
        </w:tc>
      </w:tr>
      <w:tr w:rsidR="00F25354" w:rsidRPr="00F25354">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5. Защита проекта и оценка его результатов</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Подготовка отчета о ходе выполнения проекта с объяснением полученных результатов. Анализ выполнения проекта, достигнутых результатов (успехов и неудач) и причин этого</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Представляют проект, участвуют в его коллективном самоанализе и оценке</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Слушает, задает целесообразные вопросы в роли рядового участника. При необходимости направляет процесс анализа. Оценивает усилия учащихся, качество отчета, креативность, качество использования источников, потенциал продолжения проекта</w:t>
            </w:r>
          </w:p>
        </w:tc>
      </w:tr>
    </w:tbl>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bCs/>
          <w:sz w:val="24"/>
          <w:szCs w:val="24"/>
          <w:lang w:eastAsia="ru-RU"/>
        </w:rPr>
        <w:t>Оценивание проекта</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sz w:val="24"/>
          <w:szCs w:val="24"/>
          <w:u w:val="single"/>
          <w:lang w:eastAsia="ru-RU"/>
        </w:rPr>
        <w:t xml:space="preserve">1-й </w:t>
      </w:r>
      <w:r w:rsidRPr="00F25354">
        <w:rPr>
          <w:rFonts w:ascii="Times New Roman" w:eastAsia="Times New Roman" w:hAnsi="Times New Roman" w:cs="Times New Roman"/>
          <w:b/>
          <w:bCs/>
          <w:sz w:val="24"/>
          <w:szCs w:val="24"/>
          <w:u w:val="single"/>
          <w:lang w:eastAsia="ru-RU"/>
        </w:rPr>
        <w:t>способ.</w:t>
      </w:r>
      <w:r w:rsidRPr="00F25354">
        <w:rPr>
          <w:rFonts w:ascii="Times New Roman" w:eastAsia="Times New Roman" w:hAnsi="Times New Roman" w:cs="Times New Roman"/>
          <w:sz w:val="24"/>
          <w:szCs w:val="24"/>
          <w:lang w:eastAsia="ru-RU"/>
        </w:rPr>
        <w:t xml:space="preserve"> Перед защитой проекта на каждого учащегося составляется индивидуальная карта. В ходе защиты она заполняется педагогом и одноклассниками, а затем и самим учеником. После этого подсчитывается среднеарифметическая величина их расчёта баллов, выставляемых в данной позиции. </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b/>
          <w:bCs/>
          <w:sz w:val="24"/>
          <w:szCs w:val="24"/>
          <w:lang w:eastAsia="ru-RU"/>
        </w:rPr>
        <w:t>Индивидуальная карта учащегося, защищающего проект</w:t>
      </w:r>
    </w:p>
    <w:tbl>
      <w:tblPr>
        <w:tblW w:w="0" w:type="auto"/>
        <w:jc w:val="center"/>
        <w:tblBorders>
          <w:top w:val="single" w:sz="8" w:space="0" w:color="EDAC6C"/>
          <w:left w:val="single" w:sz="8" w:space="0" w:color="EDAC6C"/>
          <w:bottom w:val="single" w:sz="8" w:space="0" w:color="EDAC6C"/>
          <w:right w:val="single" w:sz="8" w:space="0" w:color="EDAC6C"/>
        </w:tblBorders>
        <w:tblCellMar>
          <w:top w:w="105" w:type="dxa"/>
          <w:left w:w="105" w:type="dxa"/>
          <w:bottom w:w="105" w:type="dxa"/>
          <w:right w:w="105" w:type="dxa"/>
        </w:tblCellMar>
        <w:tblLook w:val="04A0" w:firstRow="1" w:lastRow="0" w:firstColumn="1" w:lastColumn="0" w:noHBand="0" w:noVBand="1"/>
      </w:tblPr>
      <w:tblGrid>
        <w:gridCol w:w="2108"/>
        <w:gridCol w:w="2931"/>
        <w:gridCol w:w="1348"/>
        <w:gridCol w:w="926"/>
        <w:gridCol w:w="2192"/>
      </w:tblGrid>
      <w:tr w:rsidR="00F25354" w:rsidRPr="00F25354" w:rsidTr="00FA489A">
        <w:trPr>
          <w:jc w:val="center"/>
        </w:trPr>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i/>
                <w:iCs/>
                <w:sz w:val="24"/>
                <w:szCs w:val="24"/>
                <w:lang w:eastAsia="ru-RU"/>
              </w:rPr>
              <w:t>этапы</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i/>
                <w:iCs/>
                <w:sz w:val="24"/>
                <w:szCs w:val="24"/>
                <w:lang w:eastAsia="ru-RU"/>
              </w:rPr>
              <w:t>критерии оценки</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i/>
                <w:iCs/>
                <w:sz w:val="24"/>
                <w:szCs w:val="24"/>
                <w:lang w:eastAsia="ru-RU"/>
              </w:rPr>
              <w:t>самооценка</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i/>
                <w:iCs/>
                <w:sz w:val="24"/>
                <w:szCs w:val="24"/>
                <w:lang w:eastAsia="ru-RU"/>
              </w:rPr>
              <w:t>педагог</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i/>
                <w:iCs/>
                <w:sz w:val="24"/>
                <w:szCs w:val="24"/>
                <w:lang w:eastAsia="ru-RU"/>
              </w:rPr>
              <w:t>коллеги по команд</w:t>
            </w:r>
            <w:proofErr w:type="gramStart"/>
            <w:r w:rsidRPr="00F25354">
              <w:rPr>
                <w:rFonts w:ascii="Times New Roman" w:eastAsia="Times New Roman" w:hAnsi="Times New Roman" w:cs="Times New Roman"/>
                <w:i/>
                <w:iCs/>
                <w:sz w:val="24"/>
                <w:szCs w:val="24"/>
                <w:lang w:eastAsia="ru-RU"/>
              </w:rPr>
              <w:t>е(</w:t>
            </w:r>
            <w:proofErr w:type="gramEnd"/>
            <w:r w:rsidRPr="00F25354">
              <w:rPr>
                <w:rFonts w:ascii="Times New Roman" w:eastAsia="Times New Roman" w:hAnsi="Times New Roman" w:cs="Times New Roman"/>
                <w:i/>
                <w:iCs/>
                <w:sz w:val="24"/>
                <w:szCs w:val="24"/>
                <w:lang w:eastAsia="ru-RU"/>
              </w:rPr>
              <w:t>классу)</w:t>
            </w:r>
          </w:p>
        </w:tc>
      </w:tr>
      <w:tr w:rsidR="00F25354" w:rsidRPr="00F25354" w:rsidTr="00FA489A">
        <w:trPr>
          <w:jc w:val="center"/>
        </w:trPr>
        <w:tc>
          <w:tcPr>
            <w:tcW w:w="0" w:type="auto"/>
            <w:vMerge w:val="restar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Защита</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Представление (из 15 баллов)</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r>
      <w:tr w:rsidR="00F25354" w:rsidRPr="00F25354" w:rsidTr="00FA489A">
        <w:trPr>
          <w:jc w:val="center"/>
        </w:trPr>
        <w:tc>
          <w:tcPr>
            <w:tcW w:w="0" w:type="auto"/>
            <w:vMerge/>
            <w:tcBorders>
              <w:top w:val="single" w:sz="8" w:space="0" w:color="EDAC6C"/>
              <w:left w:val="single" w:sz="8" w:space="0" w:color="EDAC6C"/>
              <w:bottom w:val="single" w:sz="8" w:space="0" w:color="EDAC6C"/>
              <w:right w:val="single" w:sz="8" w:space="0" w:color="EDAC6C"/>
            </w:tcBorders>
            <w:vAlign w:val="cente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Ответы на вопросы (из 15 баллов)</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r>
      <w:tr w:rsidR="00F25354" w:rsidRPr="00F25354" w:rsidTr="00FA489A">
        <w:trPr>
          <w:jc w:val="center"/>
        </w:trPr>
        <w:tc>
          <w:tcPr>
            <w:tcW w:w="0" w:type="auto"/>
            <w:vMerge w:val="restar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Процесс проектирования</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Интеллектуальная активность (из 10 баллов)</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r>
      <w:tr w:rsidR="00F25354" w:rsidRPr="00F25354" w:rsidTr="00FA489A">
        <w:trPr>
          <w:jc w:val="center"/>
        </w:trPr>
        <w:tc>
          <w:tcPr>
            <w:tcW w:w="0" w:type="auto"/>
            <w:vMerge/>
            <w:tcBorders>
              <w:top w:val="single" w:sz="8" w:space="0" w:color="EDAC6C"/>
              <w:left w:val="single" w:sz="8" w:space="0" w:color="EDAC6C"/>
              <w:bottom w:val="single" w:sz="8" w:space="0" w:color="EDAC6C"/>
              <w:right w:val="single" w:sz="8" w:space="0" w:color="EDAC6C"/>
            </w:tcBorders>
            <w:vAlign w:val="cente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Творчество (из 10 баллов)</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r>
      <w:tr w:rsidR="00F25354" w:rsidRPr="00F25354" w:rsidTr="00FA489A">
        <w:trPr>
          <w:jc w:val="center"/>
        </w:trPr>
        <w:tc>
          <w:tcPr>
            <w:tcW w:w="0" w:type="auto"/>
            <w:vMerge/>
            <w:tcBorders>
              <w:top w:val="single" w:sz="8" w:space="0" w:color="EDAC6C"/>
              <w:left w:val="single" w:sz="8" w:space="0" w:color="EDAC6C"/>
              <w:bottom w:val="single" w:sz="8" w:space="0" w:color="EDAC6C"/>
              <w:right w:val="single" w:sz="8" w:space="0" w:color="EDAC6C"/>
            </w:tcBorders>
            <w:vAlign w:val="cente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Практическая деятельность (из 10 баллов)</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r>
      <w:tr w:rsidR="00F25354" w:rsidRPr="00F25354" w:rsidTr="00FA489A">
        <w:trPr>
          <w:jc w:val="center"/>
        </w:trPr>
        <w:tc>
          <w:tcPr>
            <w:tcW w:w="0" w:type="auto"/>
            <w:vMerge/>
            <w:tcBorders>
              <w:top w:val="single" w:sz="8" w:space="0" w:color="EDAC6C"/>
              <w:left w:val="single" w:sz="8" w:space="0" w:color="EDAC6C"/>
              <w:bottom w:val="single" w:sz="8" w:space="0" w:color="EDAC6C"/>
              <w:right w:val="single" w:sz="8" w:space="0" w:color="EDAC6C"/>
            </w:tcBorders>
            <w:vAlign w:val="cente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Умение работать в команде (из 10 баллов)</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r>
      <w:tr w:rsidR="00F25354" w:rsidRPr="00F25354" w:rsidTr="00FA489A">
        <w:trPr>
          <w:jc w:val="center"/>
        </w:trPr>
        <w:tc>
          <w:tcPr>
            <w:tcW w:w="0" w:type="auto"/>
            <w:vMerge w:val="restar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Итог</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Достигнутый результат (из </w:t>
            </w:r>
            <w:r w:rsidRPr="00F25354">
              <w:rPr>
                <w:rFonts w:ascii="Times New Roman" w:eastAsia="Times New Roman" w:hAnsi="Times New Roman" w:cs="Times New Roman"/>
                <w:sz w:val="24"/>
                <w:szCs w:val="24"/>
                <w:lang w:eastAsia="ru-RU"/>
              </w:rPr>
              <w:lastRenderedPageBreak/>
              <w:t>15 баллов)</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r>
      <w:tr w:rsidR="00F25354" w:rsidRPr="00F25354" w:rsidTr="00FA489A">
        <w:trPr>
          <w:jc w:val="center"/>
        </w:trPr>
        <w:tc>
          <w:tcPr>
            <w:tcW w:w="0" w:type="auto"/>
            <w:vMerge/>
            <w:tcBorders>
              <w:top w:val="single" w:sz="8" w:space="0" w:color="EDAC6C"/>
              <w:left w:val="single" w:sz="8" w:space="0" w:color="EDAC6C"/>
              <w:bottom w:val="single" w:sz="8" w:space="0" w:color="EDAC6C"/>
              <w:right w:val="single" w:sz="8" w:space="0" w:color="EDAC6C"/>
            </w:tcBorders>
            <w:vAlign w:val="cente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Оформление (из 15 баллов)</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r>
    </w:tbl>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Суммирование в этом случае выглядит следующим образом: </w:t>
      </w:r>
      <w:r w:rsidRPr="00F25354">
        <w:rPr>
          <w:rFonts w:ascii="Times New Roman" w:eastAsia="Times New Roman" w:hAnsi="Times New Roman" w:cs="Times New Roman"/>
          <w:sz w:val="24"/>
          <w:szCs w:val="24"/>
          <w:lang w:eastAsia="ru-RU"/>
        </w:rPr>
        <w:br/>
        <w:t xml:space="preserve">85-100 баллов — “отлично”; </w:t>
      </w:r>
      <w:r w:rsidRPr="00F25354">
        <w:rPr>
          <w:rFonts w:ascii="Times New Roman" w:eastAsia="Times New Roman" w:hAnsi="Times New Roman" w:cs="Times New Roman"/>
          <w:sz w:val="24"/>
          <w:szCs w:val="24"/>
          <w:lang w:eastAsia="ru-RU"/>
        </w:rPr>
        <w:br/>
        <w:t xml:space="preserve">70-85 баллов — “хорошо”; </w:t>
      </w:r>
      <w:r w:rsidRPr="00F25354">
        <w:rPr>
          <w:rFonts w:ascii="Times New Roman" w:eastAsia="Times New Roman" w:hAnsi="Times New Roman" w:cs="Times New Roman"/>
          <w:sz w:val="24"/>
          <w:szCs w:val="24"/>
          <w:lang w:eastAsia="ru-RU"/>
        </w:rPr>
        <w:br/>
        <w:t xml:space="preserve">50-70 баллов — “удовлетворительно”; </w:t>
      </w:r>
      <w:r w:rsidRPr="00F25354">
        <w:rPr>
          <w:rFonts w:ascii="Times New Roman" w:eastAsia="Times New Roman" w:hAnsi="Times New Roman" w:cs="Times New Roman"/>
          <w:sz w:val="24"/>
          <w:szCs w:val="24"/>
          <w:lang w:eastAsia="ru-RU"/>
        </w:rPr>
        <w:br/>
        <w:t>менее 50 баллов — “неудовлетворительно”.</w:t>
      </w:r>
      <w:r w:rsidRPr="00F25354">
        <w:rPr>
          <w:rFonts w:ascii="Times New Roman" w:eastAsia="Times New Roman" w:hAnsi="Times New Roman" w:cs="Times New Roman"/>
          <w:sz w:val="24"/>
          <w:szCs w:val="24"/>
          <w:lang w:eastAsia="ru-RU"/>
        </w:rPr>
        <w:br/>
        <w:t xml:space="preserve">Если в результате выполнения проекта учащийся получил “2” (“неудовлетворительно”), то это — чрезвычайное происшествие. Повторять проектирование невозможно из-за отсутствия времени, а оставлять этот пробел просто недопустимо. Итоговый проект можно и нужно предложить переделать или доделать. Текущий невыполненный проект можно заменить дифференцированным зачетом по теме проекта (то есть зачетом с оценкой). В любом случае необходимо тщательно, вместе с учеником разобраться. Избежать таких последствий можно, если в ходе проектирования проводить проблемные семинары, “открытые” консультации, когда любой может присутствовать и слушать, а также использовать другие интерактивные виды обучения, где учащийся выступает активным субъектом учения. </w:t>
      </w:r>
      <w:proofErr w:type="spellStart"/>
      <w:r w:rsidRPr="00F25354">
        <w:rPr>
          <w:rFonts w:ascii="Times New Roman" w:eastAsia="Times New Roman" w:hAnsi="Times New Roman" w:cs="Times New Roman"/>
          <w:sz w:val="24"/>
          <w:szCs w:val="24"/>
          <w:lang w:eastAsia="ru-RU"/>
        </w:rPr>
        <w:t>Внепроектные</w:t>
      </w:r>
      <w:proofErr w:type="spellEnd"/>
      <w:r w:rsidRPr="00F25354">
        <w:rPr>
          <w:rFonts w:ascii="Times New Roman" w:eastAsia="Times New Roman" w:hAnsi="Times New Roman" w:cs="Times New Roman"/>
          <w:sz w:val="24"/>
          <w:szCs w:val="24"/>
          <w:lang w:eastAsia="ru-RU"/>
        </w:rPr>
        <w:t xml:space="preserve"> интервалы в учебной деятельности также целесообразно насыщать самообразовательными обучающими элементами, т. е. самостоятельным познанием, добыванием информации. </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b/>
          <w:bCs/>
          <w:sz w:val="24"/>
          <w:szCs w:val="24"/>
          <w:u w:val="single"/>
          <w:lang w:eastAsia="ru-RU"/>
        </w:rPr>
        <w:t>2-й способ.</w:t>
      </w:r>
      <w:r w:rsidRPr="00F25354">
        <w:rPr>
          <w:rFonts w:ascii="Times New Roman" w:eastAsia="Times New Roman" w:hAnsi="Times New Roman" w:cs="Times New Roman"/>
          <w:i/>
          <w:iCs/>
          <w:sz w:val="24"/>
          <w:szCs w:val="24"/>
          <w:lang w:eastAsia="ru-RU"/>
        </w:rPr>
        <w:t xml:space="preserve"> </w:t>
      </w:r>
      <w:r w:rsidRPr="00F25354">
        <w:rPr>
          <w:rFonts w:ascii="Times New Roman" w:eastAsia="Times New Roman" w:hAnsi="Times New Roman" w:cs="Times New Roman"/>
          <w:sz w:val="24"/>
          <w:szCs w:val="24"/>
          <w:lang w:eastAsia="ru-RU"/>
        </w:rPr>
        <w:t>Для оценивания индивидуальной работы над проектом более удобна рейтинговая оценка. Подобная анкета заполняется в ходе защиты самим проектантом, его одноклассниками и учителем.</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b/>
          <w:bCs/>
          <w:sz w:val="24"/>
          <w:szCs w:val="24"/>
          <w:lang w:eastAsia="ru-RU"/>
        </w:rPr>
        <w:t>Рейтинговая оценка проекта</w:t>
      </w:r>
    </w:p>
    <w:tbl>
      <w:tblPr>
        <w:tblW w:w="0" w:type="auto"/>
        <w:jc w:val="center"/>
        <w:tblBorders>
          <w:top w:val="single" w:sz="8" w:space="0" w:color="EDAC6C"/>
          <w:left w:val="single" w:sz="8" w:space="0" w:color="EDAC6C"/>
          <w:bottom w:val="single" w:sz="8" w:space="0" w:color="EDAC6C"/>
          <w:right w:val="single" w:sz="8" w:space="0" w:color="EDAC6C"/>
        </w:tblBorders>
        <w:tblCellMar>
          <w:top w:w="105" w:type="dxa"/>
          <w:left w:w="105" w:type="dxa"/>
          <w:bottom w:w="105" w:type="dxa"/>
          <w:right w:w="105" w:type="dxa"/>
        </w:tblCellMar>
        <w:tblLook w:val="04A0" w:firstRow="1" w:lastRow="0" w:firstColumn="1" w:lastColumn="0" w:noHBand="0" w:noVBand="1"/>
      </w:tblPr>
      <w:tblGrid>
        <w:gridCol w:w="1689"/>
        <w:gridCol w:w="6842"/>
        <w:gridCol w:w="974"/>
      </w:tblGrid>
      <w:tr w:rsidR="00F25354" w:rsidRPr="00F25354" w:rsidTr="00FA489A">
        <w:trPr>
          <w:jc w:val="center"/>
        </w:trPr>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i/>
                <w:iCs/>
                <w:sz w:val="24"/>
                <w:szCs w:val="24"/>
                <w:lang w:eastAsia="ru-RU"/>
              </w:rPr>
              <w:t>Оценка этапов</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i/>
                <w:iCs/>
                <w:sz w:val="24"/>
                <w:szCs w:val="24"/>
                <w:lang w:eastAsia="ru-RU"/>
              </w:rPr>
              <w:t>Критерии оценки</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i/>
                <w:iCs/>
                <w:sz w:val="24"/>
                <w:szCs w:val="24"/>
                <w:lang w:eastAsia="ru-RU"/>
              </w:rPr>
              <w:t>Баллы</w:t>
            </w:r>
          </w:p>
        </w:tc>
      </w:tr>
      <w:tr w:rsidR="00F25354" w:rsidRPr="00F25354" w:rsidTr="00FA489A">
        <w:trPr>
          <w:jc w:val="center"/>
        </w:trPr>
        <w:tc>
          <w:tcPr>
            <w:tcW w:w="0" w:type="auto"/>
            <w:vMerge w:val="restar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Оценка работы</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Актуальность и новизна предлагаемых решений, сложность темы</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5, 10, 20</w:t>
            </w:r>
          </w:p>
        </w:tc>
      </w:tr>
      <w:tr w:rsidR="00F25354" w:rsidRPr="00F25354" w:rsidTr="00FA489A">
        <w:trPr>
          <w:jc w:val="center"/>
        </w:trPr>
        <w:tc>
          <w:tcPr>
            <w:tcW w:w="0" w:type="auto"/>
            <w:vMerge/>
            <w:tcBorders>
              <w:top w:val="single" w:sz="8" w:space="0" w:color="EDAC6C"/>
              <w:left w:val="single" w:sz="8" w:space="0" w:color="EDAC6C"/>
              <w:bottom w:val="single" w:sz="8" w:space="0" w:color="EDAC6C"/>
              <w:right w:val="single" w:sz="8" w:space="0" w:color="EDAC6C"/>
            </w:tcBorders>
            <w:vAlign w:val="cente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Объем разработок и количество предлагаемых решений</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5, 10, 20</w:t>
            </w:r>
          </w:p>
        </w:tc>
      </w:tr>
      <w:tr w:rsidR="00F25354" w:rsidRPr="00F25354" w:rsidTr="00FA489A">
        <w:trPr>
          <w:jc w:val="center"/>
        </w:trPr>
        <w:tc>
          <w:tcPr>
            <w:tcW w:w="0" w:type="auto"/>
            <w:vMerge/>
            <w:tcBorders>
              <w:top w:val="single" w:sz="8" w:space="0" w:color="EDAC6C"/>
              <w:left w:val="single" w:sz="8" w:space="0" w:color="EDAC6C"/>
              <w:bottom w:val="single" w:sz="8" w:space="0" w:color="EDAC6C"/>
              <w:right w:val="single" w:sz="8" w:space="0" w:color="EDAC6C"/>
            </w:tcBorders>
            <w:vAlign w:val="cente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Практическая ценность</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5, 10</w:t>
            </w:r>
          </w:p>
        </w:tc>
      </w:tr>
      <w:tr w:rsidR="00F25354" w:rsidRPr="00F25354" w:rsidTr="00FA489A">
        <w:trPr>
          <w:jc w:val="center"/>
        </w:trPr>
        <w:tc>
          <w:tcPr>
            <w:tcW w:w="0" w:type="auto"/>
            <w:vMerge/>
            <w:tcBorders>
              <w:top w:val="single" w:sz="8" w:space="0" w:color="EDAC6C"/>
              <w:left w:val="single" w:sz="8" w:space="0" w:color="EDAC6C"/>
              <w:bottom w:val="single" w:sz="8" w:space="0" w:color="EDAC6C"/>
              <w:right w:val="single" w:sz="8" w:space="0" w:color="EDAC6C"/>
            </w:tcBorders>
            <w:vAlign w:val="cente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Уровень самостоятельности участников</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10,20</w:t>
            </w:r>
          </w:p>
        </w:tc>
      </w:tr>
      <w:tr w:rsidR="00F25354" w:rsidRPr="00F25354" w:rsidTr="00FA489A">
        <w:trPr>
          <w:jc w:val="center"/>
        </w:trPr>
        <w:tc>
          <w:tcPr>
            <w:tcW w:w="0" w:type="auto"/>
            <w:vMerge/>
            <w:tcBorders>
              <w:top w:val="single" w:sz="8" w:space="0" w:color="EDAC6C"/>
              <w:left w:val="single" w:sz="8" w:space="0" w:color="EDAC6C"/>
              <w:bottom w:val="single" w:sz="8" w:space="0" w:color="EDAC6C"/>
              <w:right w:val="single" w:sz="8" w:space="0" w:color="EDAC6C"/>
            </w:tcBorders>
            <w:vAlign w:val="cente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Качество оформления записки, плакатов и др.</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5, 10, 15</w:t>
            </w:r>
          </w:p>
        </w:tc>
      </w:tr>
      <w:tr w:rsidR="00F25354" w:rsidRPr="00F25354" w:rsidTr="00FA489A">
        <w:trPr>
          <w:jc w:val="center"/>
        </w:trPr>
        <w:tc>
          <w:tcPr>
            <w:tcW w:w="0" w:type="auto"/>
            <w:vMerge/>
            <w:tcBorders>
              <w:top w:val="single" w:sz="8" w:space="0" w:color="EDAC6C"/>
              <w:left w:val="single" w:sz="8" w:space="0" w:color="EDAC6C"/>
              <w:bottom w:val="single" w:sz="8" w:space="0" w:color="EDAC6C"/>
              <w:right w:val="single" w:sz="8" w:space="0" w:color="EDAC6C"/>
            </w:tcBorders>
            <w:vAlign w:val="cente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Оценка рецензентом проекта</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5, 10</w:t>
            </w:r>
          </w:p>
        </w:tc>
      </w:tr>
      <w:tr w:rsidR="00F25354" w:rsidRPr="00F25354" w:rsidTr="00FA489A">
        <w:trPr>
          <w:jc w:val="center"/>
        </w:trPr>
        <w:tc>
          <w:tcPr>
            <w:tcW w:w="0" w:type="auto"/>
            <w:vMerge w:val="restart"/>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Оценка защиты</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Качество доклада</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5, 10</w:t>
            </w:r>
          </w:p>
        </w:tc>
      </w:tr>
      <w:tr w:rsidR="00F25354" w:rsidRPr="00F25354" w:rsidTr="00FA489A">
        <w:trPr>
          <w:jc w:val="center"/>
        </w:trPr>
        <w:tc>
          <w:tcPr>
            <w:tcW w:w="0" w:type="auto"/>
            <w:vMerge/>
            <w:tcBorders>
              <w:top w:val="single" w:sz="8" w:space="0" w:color="EDAC6C"/>
              <w:left w:val="single" w:sz="8" w:space="0" w:color="EDAC6C"/>
              <w:bottom w:val="single" w:sz="8" w:space="0" w:color="EDAC6C"/>
              <w:right w:val="single" w:sz="8" w:space="0" w:color="EDAC6C"/>
            </w:tcBorders>
            <w:vAlign w:val="cente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Проявление глубины и широты представлений по излагаемой теме</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5, 10, 20</w:t>
            </w:r>
          </w:p>
        </w:tc>
      </w:tr>
      <w:tr w:rsidR="00F25354" w:rsidRPr="00F25354" w:rsidTr="00FA489A">
        <w:trPr>
          <w:jc w:val="center"/>
        </w:trPr>
        <w:tc>
          <w:tcPr>
            <w:tcW w:w="0" w:type="auto"/>
            <w:vMerge/>
            <w:tcBorders>
              <w:top w:val="single" w:sz="8" w:space="0" w:color="EDAC6C"/>
              <w:left w:val="single" w:sz="8" w:space="0" w:color="EDAC6C"/>
              <w:bottom w:val="single" w:sz="8" w:space="0" w:color="EDAC6C"/>
              <w:right w:val="single" w:sz="8" w:space="0" w:color="EDAC6C"/>
            </w:tcBorders>
            <w:vAlign w:val="cente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Проявление глубины и широты представлений по данному предмету</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5, 10,20</w:t>
            </w:r>
          </w:p>
        </w:tc>
      </w:tr>
      <w:tr w:rsidR="00F25354" w:rsidRPr="00F25354" w:rsidTr="00FA489A">
        <w:trPr>
          <w:jc w:val="center"/>
        </w:trPr>
        <w:tc>
          <w:tcPr>
            <w:tcW w:w="0" w:type="auto"/>
            <w:vMerge/>
            <w:tcBorders>
              <w:top w:val="single" w:sz="8" w:space="0" w:color="EDAC6C"/>
              <w:left w:val="single" w:sz="8" w:space="0" w:color="EDAC6C"/>
              <w:bottom w:val="single" w:sz="8" w:space="0" w:color="EDAC6C"/>
              <w:right w:val="single" w:sz="8" w:space="0" w:color="EDAC6C"/>
            </w:tcBorders>
            <w:vAlign w:val="cente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Ответы на вопросы преподавателя</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5, 10,20</w:t>
            </w:r>
          </w:p>
        </w:tc>
      </w:tr>
      <w:tr w:rsidR="00F25354" w:rsidRPr="00F25354" w:rsidTr="00FA489A">
        <w:trPr>
          <w:jc w:val="center"/>
        </w:trPr>
        <w:tc>
          <w:tcPr>
            <w:tcW w:w="0" w:type="auto"/>
            <w:vMerge/>
            <w:tcBorders>
              <w:top w:val="single" w:sz="8" w:space="0" w:color="EDAC6C"/>
              <w:left w:val="single" w:sz="8" w:space="0" w:color="EDAC6C"/>
              <w:bottom w:val="single" w:sz="8" w:space="0" w:color="EDAC6C"/>
              <w:right w:val="single" w:sz="8" w:space="0" w:color="EDAC6C"/>
            </w:tcBorders>
            <w:vAlign w:val="cente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Ответы на вопросы учащихся</w:t>
            </w:r>
          </w:p>
        </w:tc>
        <w:tc>
          <w:tcPr>
            <w:tcW w:w="0" w:type="auto"/>
            <w:tcBorders>
              <w:top w:val="single" w:sz="8" w:space="0" w:color="EDAC6C"/>
              <w:left w:val="single" w:sz="8" w:space="0" w:color="EDAC6C"/>
              <w:bottom w:val="single" w:sz="8" w:space="0" w:color="EDAC6C"/>
              <w:right w:val="single" w:sz="8" w:space="0" w:color="EDAC6C"/>
            </w:tcBorders>
            <w:tcMar>
              <w:top w:w="75" w:type="dxa"/>
              <w:left w:w="75" w:type="dxa"/>
              <w:bottom w:w="75" w:type="dxa"/>
              <w:right w:w="75" w:type="dxa"/>
            </w:tcMar>
            <w:hideMark/>
          </w:tcPr>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5, 10</w:t>
            </w:r>
          </w:p>
        </w:tc>
      </w:tr>
    </w:tbl>
    <w:p w:rsidR="00FA489A" w:rsidRPr="00F25354" w:rsidRDefault="00FA489A" w:rsidP="00F25354">
      <w:pPr>
        <w:spacing w:after="0"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b/>
          <w:bCs/>
          <w:sz w:val="24"/>
          <w:szCs w:val="24"/>
          <w:lang w:eastAsia="ru-RU"/>
        </w:rPr>
        <w:t xml:space="preserve">Итоговая оценка (балл): </w:t>
      </w:r>
      <w:r w:rsidRPr="00F25354">
        <w:rPr>
          <w:rFonts w:ascii="Times New Roman" w:eastAsia="Times New Roman" w:hAnsi="Times New Roman" w:cs="Times New Roman"/>
          <w:sz w:val="24"/>
          <w:szCs w:val="24"/>
          <w:lang w:eastAsia="ru-RU"/>
        </w:rPr>
        <w:br/>
        <w:t xml:space="preserve">180-140 баллов — “отлично”; </w:t>
      </w:r>
      <w:r w:rsidRPr="00F25354">
        <w:rPr>
          <w:rFonts w:ascii="Times New Roman" w:eastAsia="Times New Roman" w:hAnsi="Times New Roman" w:cs="Times New Roman"/>
          <w:sz w:val="24"/>
          <w:szCs w:val="24"/>
          <w:lang w:eastAsia="ru-RU"/>
        </w:rPr>
        <w:br/>
        <w:t xml:space="preserve">135-100 баллов— </w:t>
      </w:r>
      <w:proofErr w:type="gramStart"/>
      <w:r w:rsidRPr="00F25354">
        <w:rPr>
          <w:rFonts w:ascii="Times New Roman" w:eastAsia="Times New Roman" w:hAnsi="Times New Roman" w:cs="Times New Roman"/>
          <w:sz w:val="24"/>
          <w:szCs w:val="24"/>
          <w:lang w:eastAsia="ru-RU"/>
        </w:rPr>
        <w:t>“х</w:t>
      </w:r>
      <w:proofErr w:type="gramEnd"/>
      <w:r w:rsidRPr="00F25354">
        <w:rPr>
          <w:rFonts w:ascii="Times New Roman" w:eastAsia="Times New Roman" w:hAnsi="Times New Roman" w:cs="Times New Roman"/>
          <w:sz w:val="24"/>
          <w:szCs w:val="24"/>
          <w:lang w:eastAsia="ru-RU"/>
        </w:rPr>
        <w:t xml:space="preserve">орошо”; </w:t>
      </w:r>
      <w:r w:rsidRPr="00F25354">
        <w:rPr>
          <w:rFonts w:ascii="Times New Roman" w:eastAsia="Times New Roman" w:hAnsi="Times New Roman" w:cs="Times New Roman"/>
          <w:sz w:val="24"/>
          <w:szCs w:val="24"/>
          <w:lang w:eastAsia="ru-RU"/>
        </w:rPr>
        <w:br/>
        <w:t xml:space="preserve">95-65 баллов — “удовлетворительно”; </w:t>
      </w:r>
      <w:r w:rsidRPr="00F25354">
        <w:rPr>
          <w:rFonts w:ascii="Times New Roman" w:eastAsia="Times New Roman" w:hAnsi="Times New Roman" w:cs="Times New Roman"/>
          <w:sz w:val="24"/>
          <w:szCs w:val="24"/>
          <w:lang w:eastAsia="ru-RU"/>
        </w:rPr>
        <w:br/>
        <w:t>менее 65 баллов — “неудовлетворительно”.</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sz w:val="24"/>
          <w:szCs w:val="24"/>
          <w:u w:val="single"/>
          <w:lang w:eastAsia="ru-RU"/>
        </w:rPr>
        <w:t>3 способ.</w:t>
      </w:r>
      <w:r w:rsidRPr="00F25354">
        <w:rPr>
          <w:rFonts w:ascii="Times New Roman" w:eastAsia="Times New Roman" w:hAnsi="Times New Roman" w:cs="Times New Roman"/>
          <w:sz w:val="24"/>
          <w:szCs w:val="24"/>
          <w:lang w:eastAsia="ru-RU"/>
        </w:rPr>
        <w:t xml:space="preserve"> Весьма интересен оценочный подход, разработанный и применяемый с доцентом МПГУ П.С. </w:t>
      </w:r>
      <w:proofErr w:type="spellStart"/>
      <w:r w:rsidRPr="00F25354">
        <w:rPr>
          <w:rFonts w:ascii="Times New Roman" w:eastAsia="Times New Roman" w:hAnsi="Times New Roman" w:cs="Times New Roman"/>
          <w:sz w:val="24"/>
          <w:szCs w:val="24"/>
          <w:lang w:eastAsia="ru-RU"/>
        </w:rPr>
        <w:t>Лернером</w:t>
      </w:r>
      <w:proofErr w:type="spellEnd"/>
      <w:r w:rsidRPr="00F25354">
        <w:rPr>
          <w:rFonts w:ascii="Times New Roman" w:eastAsia="Times New Roman" w:hAnsi="Times New Roman" w:cs="Times New Roman"/>
          <w:sz w:val="24"/>
          <w:szCs w:val="24"/>
          <w:lang w:eastAsia="ru-RU"/>
        </w:rPr>
        <w:t xml:space="preserve"> при преподавании интегрированного курса “Труд человека”. Необходимо отметить, что в данном случае речь идет не об оценке выполненного проекта, а о выполнении творческих заданий, которые предлагались преподавателем в процессе занятий по курсу. Причем оценивается не конкретное задание, а общее влияние исследовательской поисковой деятельности на образовательный процесс. В основе рейтинговой оценки здесь также предлагается комплексный вариант, интегрирующий объективную часть (коллективное оценивание экспертов-учащихся данного класса), субъективную часть, формируемую самим учащимся, а также оценку, формируемую преподавателем по всем следующим 11 оценочным позициям. Полученную сумму, естественно, следует разделить на число экспертных групп (преподаватель, ученик, коллектив учащихся), то есть на три. </w:t>
      </w:r>
      <w:r w:rsidRPr="00F25354">
        <w:rPr>
          <w:rFonts w:ascii="Times New Roman" w:eastAsia="Times New Roman" w:hAnsi="Times New Roman" w:cs="Times New Roman"/>
          <w:sz w:val="24"/>
          <w:szCs w:val="24"/>
          <w:lang w:eastAsia="ru-RU"/>
        </w:rPr>
        <w:br/>
        <w:t xml:space="preserve">Критерии оценивания: </w:t>
      </w:r>
    </w:p>
    <w:p w:rsidR="00FA489A" w:rsidRPr="00F25354" w:rsidRDefault="00FA489A" w:rsidP="00F253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Полнота присутствия на занятиях, где обсуждались творческие задания. </w:t>
      </w:r>
    </w:p>
    <w:p w:rsidR="00FA489A" w:rsidRPr="00F25354" w:rsidRDefault="00FA489A" w:rsidP="00F253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Внимательность на занятиях, выполнение установленных требований. </w:t>
      </w:r>
    </w:p>
    <w:p w:rsidR="00FA489A" w:rsidRPr="00F25354" w:rsidRDefault="00FA489A" w:rsidP="00F253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Уровень познавательной активности (выступления, вопросы, поиски ответов на вопросы). </w:t>
      </w:r>
    </w:p>
    <w:p w:rsidR="00FA489A" w:rsidRPr="00F25354" w:rsidRDefault="00FA489A" w:rsidP="00F253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Качество выполнения основных и дополнительных творческих заданий. </w:t>
      </w:r>
    </w:p>
    <w:p w:rsidR="00FA489A" w:rsidRPr="00F25354" w:rsidRDefault="00FA489A" w:rsidP="00F253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Уровень обучаемости, восприимчивости. </w:t>
      </w:r>
    </w:p>
    <w:p w:rsidR="00FA489A" w:rsidRPr="00F25354" w:rsidRDefault="00FA489A" w:rsidP="00F253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Волевые качества в учении, устремления к личным высоким достижениям в учении. </w:t>
      </w:r>
    </w:p>
    <w:p w:rsidR="00FA489A" w:rsidRPr="00F25354" w:rsidRDefault="00FA489A" w:rsidP="00F253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Уровень познавательной активности (участие в поисковой и исследовательской деятельности на занятиях). </w:t>
      </w:r>
    </w:p>
    <w:p w:rsidR="00FA489A" w:rsidRPr="00F25354" w:rsidRDefault="00FA489A" w:rsidP="00F253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Качество выполнения основных, дополнительных и специальных творческих заданий. </w:t>
      </w:r>
    </w:p>
    <w:p w:rsidR="00FA489A" w:rsidRPr="00F25354" w:rsidRDefault="00FA489A" w:rsidP="00F253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Уровень интереса к содержанию занятий. </w:t>
      </w:r>
    </w:p>
    <w:p w:rsidR="00FA489A" w:rsidRPr="00F25354" w:rsidRDefault="00FA489A" w:rsidP="00F253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Влияние занятий по курсу с творческими заданиями на улучшение успеваемости по другим предметам. </w:t>
      </w:r>
    </w:p>
    <w:p w:rsidR="00FA489A" w:rsidRPr="00F25354" w:rsidRDefault="00FA489A" w:rsidP="00F253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25354">
        <w:rPr>
          <w:rFonts w:ascii="Times New Roman" w:eastAsia="Times New Roman" w:hAnsi="Times New Roman" w:cs="Times New Roman"/>
          <w:sz w:val="24"/>
          <w:szCs w:val="24"/>
          <w:lang w:eastAsia="ru-RU"/>
        </w:rPr>
        <w:t xml:space="preserve">Степень расширения кругозора. </w:t>
      </w:r>
    </w:p>
    <w:p w:rsidR="00FA489A" w:rsidRPr="00F25354" w:rsidRDefault="00FA489A" w:rsidP="00F25354">
      <w:pPr>
        <w:rPr>
          <w:rFonts w:ascii="Times New Roman" w:hAnsi="Times New Roman" w:cs="Times New Roman"/>
          <w:sz w:val="24"/>
          <w:szCs w:val="24"/>
        </w:rPr>
      </w:pPr>
      <w:r w:rsidRPr="00F25354">
        <w:rPr>
          <w:rFonts w:ascii="Times New Roman" w:eastAsia="Times New Roman" w:hAnsi="Times New Roman" w:cs="Times New Roman"/>
          <w:sz w:val="24"/>
          <w:szCs w:val="24"/>
          <w:lang w:eastAsia="ru-RU"/>
        </w:rPr>
        <w:t xml:space="preserve">По всем критериям оценивание проводится по 10-балльной системе. Если есть необходимость перехода к общепринятой системе, то эмпирически можно определить, какое количество баллов соответствует оценкам “отлично”, “хорошо”, “удовлетворительно”. Оценивание проектов и творческих заданий путем выставления коллективных экспертных отметок позволяет снять субъективность в получаемых оценках. После того как баллы за проект выставлены, следует дать возможность каждому поразмышлять, что лично ему дало выполнение этого учебного задания, что у него не получилось и почему (непонимание, неумение, недостаток информации, неадекватное восприятие своих возможностей и т. п.); если обнаружились объективные причины неудач, то как их следует избежать в будущем; если все прошло успешно, то в чем залог этого успеха. Важно, что в таком размышлении учащиеся учатся адекватно оценивать себя и других. Иногда следует проводить рефлексию не в группе, а лишь с командой, выполняющей одно задание (проект). Как правило, такой подход рекомендуется в </w:t>
      </w:r>
      <w:r w:rsidRPr="00F25354">
        <w:rPr>
          <w:rFonts w:ascii="Times New Roman" w:eastAsia="Times New Roman" w:hAnsi="Times New Roman" w:cs="Times New Roman"/>
          <w:sz w:val="24"/>
          <w:szCs w:val="24"/>
          <w:lang w:eastAsia="ru-RU"/>
        </w:rPr>
        <w:lastRenderedPageBreak/>
        <w:t xml:space="preserve">начальный период выполнения проектов, когда учащиеся еще не научились публично рассуждать и обсуждать результаты деятельности. Самое интересное, что неудачно выполненный проект также имеет большое положительное педагогическое значение. На этапе проверки и оценки результатов, предполагающих определенный самоанализ, а затем на защите проекта учитель и учащиеся самым подробным образом анализируют логику, выбранную при проектировании, объективные и субъективные причины неудач, неожидаемые последствия деятельности. Понимание ошибок создает у учащихся мотивацию к повторной деятельности (новый проект — но, может быть, по другому предмету), формирует потребность в получении новых знаний. Подобная рефлексия позволяет сформировать у учащихся адекватную оценку (самооценку) окружающего мира и себя в нем. </w:t>
      </w:r>
      <w:r w:rsidRPr="00F25354">
        <w:rPr>
          <w:rFonts w:ascii="Times New Roman" w:eastAsia="Times New Roman" w:hAnsi="Times New Roman" w:cs="Times New Roman"/>
          <w:sz w:val="24"/>
          <w:szCs w:val="24"/>
          <w:lang w:eastAsia="ru-RU"/>
        </w:rPr>
        <w:br/>
      </w:r>
      <w:r w:rsidRPr="00F25354">
        <w:rPr>
          <w:rFonts w:ascii="Times New Roman" w:eastAsia="Times New Roman" w:hAnsi="Times New Roman" w:cs="Times New Roman"/>
          <w:b/>
          <w:bCs/>
          <w:sz w:val="24"/>
          <w:szCs w:val="24"/>
          <w:lang w:eastAsia="ru-RU"/>
        </w:rPr>
        <w:t>Структура и оформление исследовательских работ учащихся</w:t>
      </w:r>
      <w:r w:rsidRPr="00F25354">
        <w:rPr>
          <w:rFonts w:ascii="Times New Roman" w:eastAsia="Times New Roman" w:hAnsi="Times New Roman" w:cs="Times New Roman"/>
          <w:sz w:val="24"/>
          <w:szCs w:val="24"/>
          <w:lang w:eastAsia="ru-RU"/>
        </w:rPr>
        <w:br/>
        <w:t>Структура исследовательской работы (в отличие, например, от литературного произведения) стандартна. И от стандартов, о которых пойдет речь ниже, нельзя отступать.</w:t>
      </w:r>
      <w:r w:rsidRPr="00F25354">
        <w:rPr>
          <w:rFonts w:ascii="Times New Roman" w:eastAsia="Times New Roman" w:hAnsi="Times New Roman" w:cs="Times New Roman"/>
          <w:sz w:val="24"/>
          <w:szCs w:val="24"/>
          <w:lang w:eastAsia="ru-RU"/>
        </w:rPr>
        <w:br/>
        <w:t>В исследовательской работе должна быть сформулирована цель исследования. Обычно она заключается в изучении определенных явлений, например, кислотно</w:t>
      </w:r>
      <w:r w:rsidR="00F5684F" w:rsidRPr="00F25354">
        <w:rPr>
          <w:rFonts w:ascii="Times New Roman" w:eastAsia="Times New Roman" w:hAnsi="Times New Roman" w:cs="Times New Roman"/>
          <w:sz w:val="24"/>
          <w:szCs w:val="24"/>
          <w:lang w:eastAsia="ru-RU"/>
        </w:rPr>
        <w:t>с</w:t>
      </w:r>
      <w:r w:rsidRPr="00F25354">
        <w:rPr>
          <w:rFonts w:ascii="Times New Roman" w:eastAsia="Times New Roman" w:hAnsi="Times New Roman" w:cs="Times New Roman"/>
          <w:sz w:val="24"/>
          <w:szCs w:val="24"/>
          <w:lang w:eastAsia="ru-RU"/>
        </w:rPr>
        <w:t>ти воды в водных объектах Н-ского заповедника.</w:t>
      </w:r>
      <w:r w:rsidRPr="00F25354">
        <w:rPr>
          <w:rFonts w:ascii="Times New Roman" w:eastAsia="Times New Roman" w:hAnsi="Times New Roman" w:cs="Times New Roman"/>
          <w:sz w:val="24"/>
          <w:szCs w:val="24"/>
          <w:lang w:eastAsia="ru-RU"/>
        </w:rPr>
        <w:br/>
        <w:t>В исследовании важно выделить гипотезу — предположение, которое в процессе работы либо подтверждается, либо опровергается. Оно должно быть обоснованным, то есть подкрепляться научными данными и логическими соображениями. К примеру, гипотезой может стать предположение о зависимости кислотности воды от глубины водоема.</w:t>
      </w:r>
      <w:r w:rsidRPr="00F25354">
        <w:rPr>
          <w:rFonts w:ascii="Times New Roman" w:eastAsia="Times New Roman" w:hAnsi="Times New Roman" w:cs="Times New Roman"/>
          <w:sz w:val="24"/>
          <w:szCs w:val="24"/>
          <w:lang w:eastAsia="ru-RU"/>
        </w:rPr>
        <w:br/>
        <w:t>После определения цели и гипотезы формулируются задачи исследования, посредством решения которых его</w:t>
      </w:r>
      <w:r w:rsidR="00F5684F" w:rsidRPr="00F25354">
        <w:rPr>
          <w:rFonts w:ascii="Times New Roman" w:eastAsia="Times New Roman" w:hAnsi="Times New Roman" w:cs="Times New Roman"/>
          <w:sz w:val="24"/>
          <w:szCs w:val="24"/>
          <w:lang w:eastAsia="ru-RU"/>
        </w:rPr>
        <w:t xml:space="preserve"> </w:t>
      </w:r>
      <w:r w:rsidRPr="00F25354">
        <w:rPr>
          <w:rFonts w:ascii="Times New Roman" w:eastAsia="Times New Roman" w:hAnsi="Times New Roman" w:cs="Times New Roman"/>
          <w:sz w:val="24"/>
          <w:szCs w:val="24"/>
          <w:lang w:eastAsia="ru-RU"/>
        </w:rPr>
        <w:t>цель может быть достигнута. Как правило, цель исследовательской работы бывает одна, в то время как задач — несколько. Решение задачи позволяет пройти определенный этап исследования. Формулировка задач тесно связана со структурой</w:t>
      </w:r>
      <w:r w:rsidRPr="00F25354">
        <w:rPr>
          <w:rFonts w:ascii="Times New Roman" w:eastAsia="Times New Roman" w:hAnsi="Times New Roman" w:cs="Times New Roman"/>
          <w:sz w:val="24"/>
          <w:szCs w:val="24"/>
          <w:lang w:eastAsia="ru-RU"/>
        </w:rPr>
        <w:br/>
        <w:t>исследования, причем отдельные задачи могут быть поставлены как для теоретической (обзор литературы по проблеме), так и для экспериментальной части исследования. Задачи определяют содержание исследования и структуру текста работы. Первое представляет собой все то, что делалось при проведении исследования.</w:t>
      </w:r>
      <w:r w:rsidRPr="00F25354">
        <w:rPr>
          <w:rFonts w:ascii="Times New Roman" w:eastAsia="Times New Roman" w:hAnsi="Times New Roman" w:cs="Times New Roman"/>
          <w:sz w:val="24"/>
          <w:szCs w:val="24"/>
          <w:lang w:eastAsia="ru-RU"/>
        </w:rPr>
        <w:br/>
        <w:t xml:space="preserve">Как говорилось выше, в исследовании необходимо дать краткую характеристику того, что известно об исследуемом явлении, в каком направлении оно ранее изучалось. Такая характеристика дается в обзоре литературы по проблеме, который делается на основе анализа нескольких работ. Описание того, что и как делал автор исследования для доказательства справедливости выдвинутой гипотезы, представляет собой методику исследования. Она также должна быть описана в тексте работы. Далее представляются собственные данные, полученные в результате исследовательской деятельности. Полученные данные необходимо сопоставить друг с другом и данными из источников, содержащимися в обзоре литературы по проблеме. После этого следует сформулировать закономерности, обнаруженные в процессе исследования. Необходимо четко понимать разницу между рабочими данными и данными, представляемыми в тексте работы. В процессе исследования часто получается большой массив чисел (или иных данных, например, текстов), которые представлять не нужно. В тексте числа или конкретные примеры служат для иллюстрации полученных в ходе исследования результатов, на основании которых делаются выводы. Поэтому обычно рабочие данные обрабатывают и в тексте представляют только самые необходимые. Однако нужно помнить, что кто-то </w:t>
      </w:r>
      <w:r w:rsidRPr="00F25354">
        <w:rPr>
          <w:rFonts w:ascii="Times New Roman" w:eastAsia="Times New Roman" w:hAnsi="Times New Roman" w:cs="Times New Roman"/>
          <w:sz w:val="24"/>
          <w:szCs w:val="24"/>
          <w:lang w:eastAsia="ru-RU"/>
        </w:rPr>
        <w:lastRenderedPageBreak/>
        <w:t xml:space="preserve">может захотеть познакомиться с первичным материалом исследования. Чтобы не перегружать основную часть работы, самый интересный первичный материал может выноситься в приложения. Наиболее выигрышной формой представления данных является графическая, которая максимально облегчает читателю восприятие текста. Завершается работа выводами, в которых </w:t>
      </w:r>
      <w:proofErr w:type="spellStart"/>
      <w:r w:rsidRPr="00F25354">
        <w:rPr>
          <w:rFonts w:ascii="Times New Roman" w:eastAsia="Times New Roman" w:hAnsi="Times New Roman" w:cs="Times New Roman"/>
          <w:sz w:val="24"/>
          <w:szCs w:val="24"/>
          <w:lang w:eastAsia="ru-RU"/>
        </w:rPr>
        <w:t>тезисно</w:t>
      </w:r>
      <w:proofErr w:type="spellEnd"/>
      <w:r w:rsidRPr="00F25354">
        <w:rPr>
          <w:rFonts w:ascii="Times New Roman" w:eastAsia="Times New Roman" w:hAnsi="Times New Roman" w:cs="Times New Roman"/>
          <w:sz w:val="24"/>
          <w:szCs w:val="24"/>
          <w:lang w:eastAsia="ru-RU"/>
        </w:rPr>
        <w:t>, по порядку выполнения задач, излагаются результаты исследования. Выводы – это в своем роде краткие ответы на вопрос — как решены поставленные исследовательские задачи. Совокупность выводов является доказательством полноты достижения цели. Цель может быть достигнута даже в том случае, если первичная гипотеза оказывается несостоятельной. Нужно хорошо понимать различие текста работы и доклада по ней. Главная задача докладчика — точно сформулировать и эмоционально изложить саму суть исследования, лаконично проиллюстрировав ее небольшим количеством ярко, образно оформленного, удобного для восприятия иллюстративного материала. В ходе доклада недопустимо зачитывание работы, перегрузка его “лишними” данными. Для освещения сути исследования 10 минут вполне достаточно. Все остальное, есл</w:t>
      </w:r>
      <w:proofErr w:type="gramStart"/>
      <w:r w:rsidRPr="00F25354">
        <w:rPr>
          <w:rFonts w:ascii="Times New Roman" w:eastAsia="Times New Roman" w:hAnsi="Times New Roman" w:cs="Times New Roman"/>
          <w:sz w:val="24"/>
          <w:szCs w:val="24"/>
          <w:lang w:eastAsia="ru-RU"/>
        </w:rPr>
        <w:t>и у ау</w:t>
      </w:r>
      <w:proofErr w:type="gramEnd"/>
      <w:r w:rsidRPr="00F25354">
        <w:rPr>
          <w:rFonts w:ascii="Times New Roman" w:eastAsia="Times New Roman" w:hAnsi="Times New Roman" w:cs="Times New Roman"/>
          <w:sz w:val="24"/>
          <w:szCs w:val="24"/>
          <w:lang w:eastAsia="ru-RU"/>
        </w:rPr>
        <w:t>дитории возник интерес, излагается в ответах на вопросы.</w:t>
      </w:r>
      <w:r w:rsidRPr="00F25354">
        <w:rPr>
          <w:rFonts w:ascii="Times New Roman" w:eastAsia="Times New Roman" w:hAnsi="Times New Roman" w:cs="Times New Roman"/>
          <w:sz w:val="24"/>
          <w:szCs w:val="24"/>
          <w:lang w:eastAsia="ru-RU"/>
        </w:rPr>
        <w:br/>
      </w:r>
      <w:bookmarkStart w:id="0" w:name="_GoBack"/>
      <w:bookmarkEnd w:id="0"/>
    </w:p>
    <w:sectPr w:rsidR="00FA489A" w:rsidRPr="00F25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779"/>
    <w:multiLevelType w:val="multilevel"/>
    <w:tmpl w:val="FEEC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C0C86"/>
    <w:multiLevelType w:val="multilevel"/>
    <w:tmpl w:val="4796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E79BC"/>
    <w:multiLevelType w:val="multilevel"/>
    <w:tmpl w:val="0DCE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D7FE4"/>
    <w:multiLevelType w:val="multilevel"/>
    <w:tmpl w:val="578A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B243F"/>
    <w:multiLevelType w:val="multilevel"/>
    <w:tmpl w:val="57AE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E6383D"/>
    <w:multiLevelType w:val="multilevel"/>
    <w:tmpl w:val="70B2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170C3"/>
    <w:multiLevelType w:val="multilevel"/>
    <w:tmpl w:val="5574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DA"/>
    <w:rsid w:val="002E2EDA"/>
    <w:rsid w:val="00321BD7"/>
    <w:rsid w:val="00583AB2"/>
    <w:rsid w:val="00893A26"/>
    <w:rsid w:val="00AC6160"/>
    <w:rsid w:val="00E20245"/>
    <w:rsid w:val="00F25354"/>
    <w:rsid w:val="00F5684F"/>
    <w:rsid w:val="00FA4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4332">
      <w:bodyDiv w:val="1"/>
      <w:marLeft w:val="0"/>
      <w:marRight w:val="0"/>
      <w:marTop w:val="0"/>
      <w:marBottom w:val="0"/>
      <w:divBdr>
        <w:top w:val="none" w:sz="0" w:space="0" w:color="auto"/>
        <w:left w:val="none" w:sz="0" w:space="0" w:color="auto"/>
        <w:bottom w:val="none" w:sz="0" w:space="0" w:color="auto"/>
        <w:right w:val="none" w:sz="0" w:space="0" w:color="auto"/>
      </w:divBdr>
      <w:divsChild>
        <w:div w:id="1747730350">
          <w:marLeft w:val="0"/>
          <w:marRight w:val="0"/>
          <w:marTop w:val="0"/>
          <w:marBottom w:val="0"/>
          <w:divBdr>
            <w:top w:val="none" w:sz="0" w:space="0" w:color="auto"/>
            <w:left w:val="none" w:sz="0" w:space="0" w:color="auto"/>
            <w:bottom w:val="none" w:sz="0" w:space="0" w:color="auto"/>
            <w:right w:val="none" w:sz="0" w:space="0" w:color="auto"/>
          </w:divBdr>
          <w:divsChild>
            <w:div w:id="1808275994">
              <w:marLeft w:val="0"/>
              <w:marRight w:val="0"/>
              <w:marTop w:val="0"/>
              <w:marBottom w:val="0"/>
              <w:divBdr>
                <w:top w:val="none" w:sz="0" w:space="0" w:color="auto"/>
                <w:left w:val="none" w:sz="0" w:space="0" w:color="auto"/>
                <w:bottom w:val="none" w:sz="0" w:space="0" w:color="auto"/>
                <w:right w:val="none" w:sz="0" w:space="0" w:color="auto"/>
              </w:divBdr>
              <w:divsChild>
                <w:div w:id="1553693268">
                  <w:marLeft w:val="0"/>
                  <w:marRight w:val="0"/>
                  <w:marTop w:val="0"/>
                  <w:marBottom w:val="0"/>
                  <w:divBdr>
                    <w:top w:val="none" w:sz="0" w:space="0" w:color="auto"/>
                    <w:left w:val="none" w:sz="0" w:space="0" w:color="auto"/>
                    <w:bottom w:val="none" w:sz="0" w:space="0" w:color="auto"/>
                    <w:right w:val="none" w:sz="0" w:space="0" w:color="auto"/>
                  </w:divBdr>
                </w:div>
                <w:div w:id="294918641">
                  <w:marLeft w:val="0"/>
                  <w:marRight w:val="0"/>
                  <w:marTop w:val="0"/>
                  <w:marBottom w:val="0"/>
                  <w:divBdr>
                    <w:top w:val="none" w:sz="0" w:space="0" w:color="auto"/>
                    <w:left w:val="none" w:sz="0" w:space="0" w:color="auto"/>
                    <w:bottom w:val="none" w:sz="0" w:space="0" w:color="auto"/>
                    <w:right w:val="none" w:sz="0" w:space="0" w:color="auto"/>
                  </w:divBdr>
                </w:div>
                <w:div w:id="1200631627">
                  <w:marLeft w:val="0"/>
                  <w:marRight w:val="0"/>
                  <w:marTop w:val="0"/>
                  <w:marBottom w:val="0"/>
                  <w:divBdr>
                    <w:top w:val="none" w:sz="0" w:space="0" w:color="auto"/>
                    <w:left w:val="none" w:sz="0" w:space="0" w:color="auto"/>
                    <w:bottom w:val="none" w:sz="0" w:space="0" w:color="auto"/>
                    <w:right w:val="none" w:sz="0" w:space="0" w:color="auto"/>
                  </w:divBdr>
                </w:div>
                <w:div w:id="1636177311">
                  <w:marLeft w:val="0"/>
                  <w:marRight w:val="0"/>
                  <w:marTop w:val="0"/>
                  <w:marBottom w:val="0"/>
                  <w:divBdr>
                    <w:top w:val="none" w:sz="0" w:space="0" w:color="auto"/>
                    <w:left w:val="none" w:sz="0" w:space="0" w:color="auto"/>
                    <w:bottom w:val="none" w:sz="0" w:space="0" w:color="auto"/>
                    <w:right w:val="none" w:sz="0" w:space="0" w:color="auto"/>
                  </w:divBdr>
                </w:div>
                <w:div w:id="322201952">
                  <w:marLeft w:val="0"/>
                  <w:marRight w:val="0"/>
                  <w:marTop w:val="0"/>
                  <w:marBottom w:val="0"/>
                  <w:divBdr>
                    <w:top w:val="none" w:sz="0" w:space="0" w:color="auto"/>
                    <w:left w:val="none" w:sz="0" w:space="0" w:color="auto"/>
                    <w:bottom w:val="none" w:sz="0" w:space="0" w:color="auto"/>
                    <w:right w:val="none" w:sz="0" w:space="0" w:color="auto"/>
                  </w:divBdr>
                </w:div>
                <w:div w:id="1097293804">
                  <w:marLeft w:val="0"/>
                  <w:marRight w:val="0"/>
                  <w:marTop w:val="0"/>
                  <w:marBottom w:val="0"/>
                  <w:divBdr>
                    <w:top w:val="none" w:sz="0" w:space="0" w:color="auto"/>
                    <w:left w:val="none" w:sz="0" w:space="0" w:color="auto"/>
                    <w:bottom w:val="none" w:sz="0" w:space="0" w:color="auto"/>
                    <w:right w:val="none" w:sz="0" w:space="0" w:color="auto"/>
                  </w:divBdr>
                </w:div>
                <w:div w:id="78913665">
                  <w:marLeft w:val="0"/>
                  <w:marRight w:val="0"/>
                  <w:marTop w:val="0"/>
                  <w:marBottom w:val="0"/>
                  <w:divBdr>
                    <w:top w:val="none" w:sz="0" w:space="0" w:color="auto"/>
                    <w:left w:val="none" w:sz="0" w:space="0" w:color="auto"/>
                    <w:bottom w:val="none" w:sz="0" w:space="0" w:color="auto"/>
                    <w:right w:val="none" w:sz="0" w:space="0" w:color="auto"/>
                  </w:divBdr>
                </w:div>
                <w:div w:id="400830254">
                  <w:marLeft w:val="0"/>
                  <w:marRight w:val="0"/>
                  <w:marTop w:val="0"/>
                  <w:marBottom w:val="0"/>
                  <w:divBdr>
                    <w:top w:val="none" w:sz="0" w:space="0" w:color="auto"/>
                    <w:left w:val="none" w:sz="0" w:space="0" w:color="auto"/>
                    <w:bottom w:val="none" w:sz="0" w:space="0" w:color="auto"/>
                    <w:right w:val="none" w:sz="0" w:space="0" w:color="auto"/>
                  </w:divBdr>
                </w:div>
                <w:div w:id="547692526">
                  <w:marLeft w:val="0"/>
                  <w:marRight w:val="0"/>
                  <w:marTop w:val="0"/>
                  <w:marBottom w:val="0"/>
                  <w:divBdr>
                    <w:top w:val="none" w:sz="0" w:space="0" w:color="auto"/>
                    <w:left w:val="none" w:sz="0" w:space="0" w:color="auto"/>
                    <w:bottom w:val="none" w:sz="0" w:space="0" w:color="auto"/>
                    <w:right w:val="none" w:sz="0" w:space="0" w:color="auto"/>
                  </w:divBdr>
                </w:div>
                <w:div w:id="219177189">
                  <w:marLeft w:val="0"/>
                  <w:marRight w:val="0"/>
                  <w:marTop w:val="0"/>
                  <w:marBottom w:val="0"/>
                  <w:divBdr>
                    <w:top w:val="none" w:sz="0" w:space="0" w:color="auto"/>
                    <w:left w:val="none" w:sz="0" w:space="0" w:color="auto"/>
                    <w:bottom w:val="none" w:sz="0" w:space="0" w:color="auto"/>
                    <w:right w:val="none" w:sz="0" w:space="0" w:color="auto"/>
                  </w:divBdr>
                </w:div>
                <w:div w:id="1566913694">
                  <w:marLeft w:val="0"/>
                  <w:marRight w:val="0"/>
                  <w:marTop w:val="0"/>
                  <w:marBottom w:val="0"/>
                  <w:divBdr>
                    <w:top w:val="none" w:sz="0" w:space="0" w:color="auto"/>
                    <w:left w:val="none" w:sz="0" w:space="0" w:color="auto"/>
                    <w:bottom w:val="none" w:sz="0" w:space="0" w:color="auto"/>
                    <w:right w:val="none" w:sz="0" w:space="0" w:color="auto"/>
                  </w:divBdr>
                </w:div>
                <w:div w:id="980841382">
                  <w:marLeft w:val="0"/>
                  <w:marRight w:val="0"/>
                  <w:marTop w:val="0"/>
                  <w:marBottom w:val="0"/>
                  <w:divBdr>
                    <w:top w:val="none" w:sz="0" w:space="0" w:color="auto"/>
                    <w:left w:val="none" w:sz="0" w:space="0" w:color="auto"/>
                    <w:bottom w:val="none" w:sz="0" w:space="0" w:color="auto"/>
                    <w:right w:val="none" w:sz="0" w:space="0" w:color="auto"/>
                  </w:divBdr>
                </w:div>
                <w:div w:id="1446190573">
                  <w:marLeft w:val="0"/>
                  <w:marRight w:val="0"/>
                  <w:marTop w:val="0"/>
                  <w:marBottom w:val="0"/>
                  <w:divBdr>
                    <w:top w:val="none" w:sz="0" w:space="0" w:color="auto"/>
                    <w:left w:val="none" w:sz="0" w:space="0" w:color="auto"/>
                    <w:bottom w:val="none" w:sz="0" w:space="0" w:color="auto"/>
                    <w:right w:val="none" w:sz="0" w:space="0" w:color="auto"/>
                  </w:divBdr>
                </w:div>
                <w:div w:id="738943557">
                  <w:marLeft w:val="0"/>
                  <w:marRight w:val="0"/>
                  <w:marTop w:val="0"/>
                  <w:marBottom w:val="0"/>
                  <w:divBdr>
                    <w:top w:val="none" w:sz="0" w:space="0" w:color="auto"/>
                    <w:left w:val="none" w:sz="0" w:space="0" w:color="auto"/>
                    <w:bottom w:val="none" w:sz="0" w:space="0" w:color="auto"/>
                    <w:right w:val="none" w:sz="0" w:space="0" w:color="auto"/>
                  </w:divBdr>
                </w:div>
                <w:div w:id="361514848">
                  <w:marLeft w:val="0"/>
                  <w:marRight w:val="0"/>
                  <w:marTop w:val="0"/>
                  <w:marBottom w:val="0"/>
                  <w:divBdr>
                    <w:top w:val="none" w:sz="0" w:space="0" w:color="auto"/>
                    <w:left w:val="none" w:sz="0" w:space="0" w:color="auto"/>
                    <w:bottom w:val="none" w:sz="0" w:space="0" w:color="auto"/>
                    <w:right w:val="none" w:sz="0" w:space="0" w:color="auto"/>
                  </w:divBdr>
                </w:div>
                <w:div w:id="1348559513">
                  <w:marLeft w:val="0"/>
                  <w:marRight w:val="0"/>
                  <w:marTop w:val="0"/>
                  <w:marBottom w:val="0"/>
                  <w:divBdr>
                    <w:top w:val="none" w:sz="0" w:space="0" w:color="auto"/>
                    <w:left w:val="none" w:sz="0" w:space="0" w:color="auto"/>
                    <w:bottom w:val="none" w:sz="0" w:space="0" w:color="auto"/>
                    <w:right w:val="none" w:sz="0" w:space="0" w:color="auto"/>
                  </w:divBdr>
                </w:div>
                <w:div w:id="552275914">
                  <w:marLeft w:val="0"/>
                  <w:marRight w:val="0"/>
                  <w:marTop w:val="0"/>
                  <w:marBottom w:val="0"/>
                  <w:divBdr>
                    <w:top w:val="none" w:sz="0" w:space="0" w:color="auto"/>
                    <w:left w:val="none" w:sz="0" w:space="0" w:color="auto"/>
                    <w:bottom w:val="none" w:sz="0" w:space="0" w:color="auto"/>
                    <w:right w:val="none" w:sz="0" w:space="0" w:color="auto"/>
                  </w:divBdr>
                </w:div>
                <w:div w:id="999849339">
                  <w:marLeft w:val="0"/>
                  <w:marRight w:val="0"/>
                  <w:marTop w:val="0"/>
                  <w:marBottom w:val="0"/>
                  <w:divBdr>
                    <w:top w:val="none" w:sz="0" w:space="0" w:color="auto"/>
                    <w:left w:val="none" w:sz="0" w:space="0" w:color="auto"/>
                    <w:bottom w:val="none" w:sz="0" w:space="0" w:color="auto"/>
                    <w:right w:val="none" w:sz="0" w:space="0" w:color="auto"/>
                  </w:divBdr>
                </w:div>
                <w:div w:id="98062780">
                  <w:marLeft w:val="0"/>
                  <w:marRight w:val="0"/>
                  <w:marTop w:val="0"/>
                  <w:marBottom w:val="0"/>
                  <w:divBdr>
                    <w:top w:val="none" w:sz="0" w:space="0" w:color="auto"/>
                    <w:left w:val="none" w:sz="0" w:space="0" w:color="auto"/>
                    <w:bottom w:val="none" w:sz="0" w:space="0" w:color="auto"/>
                    <w:right w:val="none" w:sz="0" w:space="0" w:color="auto"/>
                  </w:divBdr>
                </w:div>
                <w:div w:id="1260597921">
                  <w:marLeft w:val="0"/>
                  <w:marRight w:val="0"/>
                  <w:marTop w:val="0"/>
                  <w:marBottom w:val="0"/>
                  <w:divBdr>
                    <w:top w:val="none" w:sz="0" w:space="0" w:color="auto"/>
                    <w:left w:val="none" w:sz="0" w:space="0" w:color="auto"/>
                    <w:bottom w:val="none" w:sz="0" w:space="0" w:color="auto"/>
                    <w:right w:val="none" w:sz="0" w:space="0" w:color="auto"/>
                  </w:divBdr>
                </w:div>
                <w:div w:id="1457409033">
                  <w:marLeft w:val="0"/>
                  <w:marRight w:val="0"/>
                  <w:marTop w:val="0"/>
                  <w:marBottom w:val="0"/>
                  <w:divBdr>
                    <w:top w:val="none" w:sz="0" w:space="0" w:color="auto"/>
                    <w:left w:val="none" w:sz="0" w:space="0" w:color="auto"/>
                    <w:bottom w:val="none" w:sz="0" w:space="0" w:color="auto"/>
                    <w:right w:val="none" w:sz="0" w:space="0" w:color="auto"/>
                  </w:divBdr>
                </w:div>
                <w:div w:id="107511196">
                  <w:marLeft w:val="0"/>
                  <w:marRight w:val="0"/>
                  <w:marTop w:val="0"/>
                  <w:marBottom w:val="0"/>
                  <w:divBdr>
                    <w:top w:val="none" w:sz="0" w:space="0" w:color="auto"/>
                    <w:left w:val="none" w:sz="0" w:space="0" w:color="auto"/>
                    <w:bottom w:val="none" w:sz="0" w:space="0" w:color="auto"/>
                    <w:right w:val="none" w:sz="0" w:space="0" w:color="auto"/>
                  </w:divBdr>
                </w:div>
                <w:div w:id="140385959">
                  <w:marLeft w:val="0"/>
                  <w:marRight w:val="0"/>
                  <w:marTop w:val="0"/>
                  <w:marBottom w:val="0"/>
                  <w:divBdr>
                    <w:top w:val="none" w:sz="0" w:space="0" w:color="auto"/>
                    <w:left w:val="none" w:sz="0" w:space="0" w:color="auto"/>
                    <w:bottom w:val="none" w:sz="0" w:space="0" w:color="auto"/>
                    <w:right w:val="none" w:sz="0" w:space="0" w:color="auto"/>
                  </w:divBdr>
                </w:div>
                <w:div w:id="1977903713">
                  <w:marLeft w:val="0"/>
                  <w:marRight w:val="0"/>
                  <w:marTop w:val="0"/>
                  <w:marBottom w:val="0"/>
                  <w:divBdr>
                    <w:top w:val="none" w:sz="0" w:space="0" w:color="auto"/>
                    <w:left w:val="none" w:sz="0" w:space="0" w:color="auto"/>
                    <w:bottom w:val="none" w:sz="0" w:space="0" w:color="auto"/>
                    <w:right w:val="none" w:sz="0" w:space="0" w:color="auto"/>
                  </w:divBdr>
                </w:div>
                <w:div w:id="696001394">
                  <w:marLeft w:val="0"/>
                  <w:marRight w:val="0"/>
                  <w:marTop w:val="0"/>
                  <w:marBottom w:val="0"/>
                  <w:divBdr>
                    <w:top w:val="none" w:sz="0" w:space="0" w:color="auto"/>
                    <w:left w:val="none" w:sz="0" w:space="0" w:color="auto"/>
                    <w:bottom w:val="none" w:sz="0" w:space="0" w:color="auto"/>
                    <w:right w:val="none" w:sz="0" w:space="0" w:color="auto"/>
                  </w:divBdr>
                </w:div>
                <w:div w:id="1319575290">
                  <w:marLeft w:val="0"/>
                  <w:marRight w:val="0"/>
                  <w:marTop w:val="0"/>
                  <w:marBottom w:val="0"/>
                  <w:divBdr>
                    <w:top w:val="none" w:sz="0" w:space="0" w:color="auto"/>
                    <w:left w:val="none" w:sz="0" w:space="0" w:color="auto"/>
                    <w:bottom w:val="none" w:sz="0" w:space="0" w:color="auto"/>
                    <w:right w:val="none" w:sz="0" w:space="0" w:color="auto"/>
                  </w:divBdr>
                </w:div>
                <w:div w:id="1604917927">
                  <w:marLeft w:val="0"/>
                  <w:marRight w:val="0"/>
                  <w:marTop w:val="0"/>
                  <w:marBottom w:val="0"/>
                  <w:divBdr>
                    <w:top w:val="none" w:sz="0" w:space="0" w:color="auto"/>
                    <w:left w:val="none" w:sz="0" w:space="0" w:color="auto"/>
                    <w:bottom w:val="none" w:sz="0" w:space="0" w:color="auto"/>
                    <w:right w:val="none" w:sz="0" w:space="0" w:color="auto"/>
                  </w:divBdr>
                </w:div>
                <w:div w:id="1981381893">
                  <w:marLeft w:val="0"/>
                  <w:marRight w:val="0"/>
                  <w:marTop w:val="0"/>
                  <w:marBottom w:val="0"/>
                  <w:divBdr>
                    <w:top w:val="none" w:sz="0" w:space="0" w:color="auto"/>
                    <w:left w:val="none" w:sz="0" w:space="0" w:color="auto"/>
                    <w:bottom w:val="none" w:sz="0" w:space="0" w:color="auto"/>
                    <w:right w:val="none" w:sz="0" w:space="0" w:color="auto"/>
                  </w:divBdr>
                </w:div>
                <w:div w:id="1139567526">
                  <w:marLeft w:val="0"/>
                  <w:marRight w:val="0"/>
                  <w:marTop w:val="0"/>
                  <w:marBottom w:val="0"/>
                  <w:divBdr>
                    <w:top w:val="none" w:sz="0" w:space="0" w:color="auto"/>
                    <w:left w:val="none" w:sz="0" w:space="0" w:color="auto"/>
                    <w:bottom w:val="none" w:sz="0" w:space="0" w:color="auto"/>
                    <w:right w:val="none" w:sz="0" w:space="0" w:color="auto"/>
                  </w:divBdr>
                </w:div>
                <w:div w:id="1934508293">
                  <w:marLeft w:val="0"/>
                  <w:marRight w:val="0"/>
                  <w:marTop w:val="0"/>
                  <w:marBottom w:val="0"/>
                  <w:divBdr>
                    <w:top w:val="none" w:sz="0" w:space="0" w:color="auto"/>
                    <w:left w:val="none" w:sz="0" w:space="0" w:color="auto"/>
                    <w:bottom w:val="none" w:sz="0" w:space="0" w:color="auto"/>
                    <w:right w:val="none" w:sz="0" w:space="0" w:color="auto"/>
                  </w:divBdr>
                </w:div>
                <w:div w:id="158085497">
                  <w:marLeft w:val="0"/>
                  <w:marRight w:val="0"/>
                  <w:marTop w:val="0"/>
                  <w:marBottom w:val="0"/>
                  <w:divBdr>
                    <w:top w:val="none" w:sz="0" w:space="0" w:color="auto"/>
                    <w:left w:val="none" w:sz="0" w:space="0" w:color="auto"/>
                    <w:bottom w:val="none" w:sz="0" w:space="0" w:color="auto"/>
                    <w:right w:val="none" w:sz="0" w:space="0" w:color="auto"/>
                  </w:divBdr>
                </w:div>
                <w:div w:id="136848511">
                  <w:marLeft w:val="0"/>
                  <w:marRight w:val="0"/>
                  <w:marTop w:val="0"/>
                  <w:marBottom w:val="0"/>
                  <w:divBdr>
                    <w:top w:val="none" w:sz="0" w:space="0" w:color="auto"/>
                    <w:left w:val="none" w:sz="0" w:space="0" w:color="auto"/>
                    <w:bottom w:val="none" w:sz="0" w:space="0" w:color="auto"/>
                    <w:right w:val="none" w:sz="0" w:space="0" w:color="auto"/>
                  </w:divBdr>
                </w:div>
                <w:div w:id="548686250">
                  <w:marLeft w:val="0"/>
                  <w:marRight w:val="0"/>
                  <w:marTop w:val="0"/>
                  <w:marBottom w:val="0"/>
                  <w:divBdr>
                    <w:top w:val="none" w:sz="0" w:space="0" w:color="auto"/>
                    <w:left w:val="none" w:sz="0" w:space="0" w:color="auto"/>
                    <w:bottom w:val="none" w:sz="0" w:space="0" w:color="auto"/>
                    <w:right w:val="none" w:sz="0" w:space="0" w:color="auto"/>
                  </w:divBdr>
                </w:div>
                <w:div w:id="746421070">
                  <w:marLeft w:val="0"/>
                  <w:marRight w:val="0"/>
                  <w:marTop w:val="0"/>
                  <w:marBottom w:val="0"/>
                  <w:divBdr>
                    <w:top w:val="none" w:sz="0" w:space="0" w:color="auto"/>
                    <w:left w:val="none" w:sz="0" w:space="0" w:color="auto"/>
                    <w:bottom w:val="none" w:sz="0" w:space="0" w:color="auto"/>
                    <w:right w:val="none" w:sz="0" w:space="0" w:color="auto"/>
                  </w:divBdr>
                </w:div>
                <w:div w:id="419107708">
                  <w:marLeft w:val="0"/>
                  <w:marRight w:val="0"/>
                  <w:marTop w:val="0"/>
                  <w:marBottom w:val="0"/>
                  <w:divBdr>
                    <w:top w:val="none" w:sz="0" w:space="0" w:color="auto"/>
                    <w:left w:val="none" w:sz="0" w:space="0" w:color="auto"/>
                    <w:bottom w:val="none" w:sz="0" w:space="0" w:color="auto"/>
                    <w:right w:val="none" w:sz="0" w:space="0" w:color="auto"/>
                  </w:divBdr>
                </w:div>
                <w:div w:id="105122942">
                  <w:marLeft w:val="0"/>
                  <w:marRight w:val="0"/>
                  <w:marTop w:val="0"/>
                  <w:marBottom w:val="0"/>
                  <w:divBdr>
                    <w:top w:val="none" w:sz="0" w:space="0" w:color="auto"/>
                    <w:left w:val="none" w:sz="0" w:space="0" w:color="auto"/>
                    <w:bottom w:val="none" w:sz="0" w:space="0" w:color="auto"/>
                    <w:right w:val="none" w:sz="0" w:space="0" w:color="auto"/>
                  </w:divBdr>
                </w:div>
                <w:div w:id="980959430">
                  <w:marLeft w:val="0"/>
                  <w:marRight w:val="0"/>
                  <w:marTop w:val="0"/>
                  <w:marBottom w:val="0"/>
                  <w:divBdr>
                    <w:top w:val="none" w:sz="0" w:space="0" w:color="auto"/>
                    <w:left w:val="none" w:sz="0" w:space="0" w:color="auto"/>
                    <w:bottom w:val="none" w:sz="0" w:space="0" w:color="auto"/>
                    <w:right w:val="none" w:sz="0" w:space="0" w:color="auto"/>
                  </w:divBdr>
                </w:div>
                <w:div w:id="189076848">
                  <w:marLeft w:val="0"/>
                  <w:marRight w:val="0"/>
                  <w:marTop w:val="0"/>
                  <w:marBottom w:val="0"/>
                  <w:divBdr>
                    <w:top w:val="none" w:sz="0" w:space="0" w:color="auto"/>
                    <w:left w:val="none" w:sz="0" w:space="0" w:color="auto"/>
                    <w:bottom w:val="none" w:sz="0" w:space="0" w:color="auto"/>
                    <w:right w:val="none" w:sz="0" w:space="0" w:color="auto"/>
                  </w:divBdr>
                </w:div>
                <w:div w:id="1880043630">
                  <w:marLeft w:val="0"/>
                  <w:marRight w:val="0"/>
                  <w:marTop w:val="0"/>
                  <w:marBottom w:val="0"/>
                  <w:divBdr>
                    <w:top w:val="none" w:sz="0" w:space="0" w:color="auto"/>
                    <w:left w:val="none" w:sz="0" w:space="0" w:color="auto"/>
                    <w:bottom w:val="none" w:sz="0" w:space="0" w:color="auto"/>
                    <w:right w:val="none" w:sz="0" w:space="0" w:color="auto"/>
                  </w:divBdr>
                </w:div>
                <w:div w:id="2072382811">
                  <w:marLeft w:val="0"/>
                  <w:marRight w:val="0"/>
                  <w:marTop w:val="0"/>
                  <w:marBottom w:val="0"/>
                  <w:divBdr>
                    <w:top w:val="none" w:sz="0" w:space="0" w:color="auto"/>
                    <w:left w:val="none" w:sz="0" w:space="0" w:color="auto"/>
                    <w:bottom w:val="none" w:sz="0" w:space="0" w:color="auto"/>
                    <w:right w:val="none" w:sz="0" w:space="0" w:color="auto"/>
                  </w:divBdr>
                </w:div>
                <w:div w:id="1784227449">
                  <w:marLeft w:val="0"/>
                  <w:marRight w:val="0"/>
                  <w:marTop w:val="0"/>
                  <w:marBottom w:val="0"/>
                  <w:divBdr>
                    <w:top w:val="none" w:sz="0" w:space="0" w:color="auto"/>
                    <w:left w:val="none" w:sz="0" w:space="0" w:color="auto"/>
                    <w:bottom w:val="none" w:sz="0" w:space="0" w:color="auto"/>
                    <w:right w:val="none" w:sz="0" w:space="0" w:color="auto"/>
                  </w:divBdr>
                </w:div>
                <w:div w:id="114493847">
                  <w:marLeft w:val="0"/>
                  <w:marRight w:val="0"/>
                  <w:marTop w:val="0"/>
                  <w:marBottom w:val="0"/>
                  <w:divBdr>
                    <w:top w:val="none" w:sz="0" w:space="0" w:color="auto"/>
                    <w:left w:val="none" w:sz="0" w:space="0" w:color="auto"/>
                    <w:bottom w:val="none" w:sz="0" w:space="0" w:color="auto"/>
                    <w:right w:val="none" w:sz="0" w:space="0" w:color="auto"/>
                  </w:divBdr>
                </w:div>
                <w:div w:id="1602298405">
                  <w:marLeft w:val="0"/>
                  <w:marRight w:val="0"/>
                  <w:marTop w:val="0"/>
                  <w:marBottom w:val="0"/>
                  <w:divBdr>
                    <w:top w:val="none" w:sz="0" w:space="0" w:color="auto"/>
                    <w:left w:val="none" w:sz="0" w:space="0" w:color="auto"/>
                    <w:bottom w:val="none" w:sz="0" w:space="0" w:color="auto"/>
                    <w:right w:val="none" w:sz="0" w:space="0" w:color="auto"/>
                  </w:divBdr>
                </w:div>
                <w:div w:id="1719667200">
                  <w:marLeft w:val="0"/>
                  <w:marRight w:val="0"/>
                  <w:marTop w:val="0"/>
                  <w:marBottom w:val="0"/>
                  <w:divBdr>
                    <w:top w:val="none" w:sz="0" w:space="0" w:color="auto"/>
                    <w:left w:val="none" w:sz="0" w:space="0" w:color="auto"/>
                    <w:bottom w:val="none" w:sz="0" w:space="0" w:color="auto"/>
                    <w:right w:val="none" w:sz="0" w:space="0" w:color="auto"/>
                  </w:divBdr>
                </w:div>
                <w:div w:id="932512339">
                  <w:marLeft w:val="0"/>
                  <w:marRight w:val="0"/>
                  <w:marTop w:val="0"/>
                  <w:marBottom w:val="0"/>
                  <w:divBdr>
                    <w:top w:val="none" w:sz="0" w:space="0" w:color="auto"/>
                    <w:left w:val="none" w:sz="0" w:space="0" w:color="auto"/>
                    <w:bottom w:val="none" w:sz="0" w:space="0" w:color="auto"/>
                    <w:right w:val="none" w:sz="0" w:space="0" w:color="auto"/>
                  </w:divBdr>
                </w:div>
                <w:div w:id="868222305">
                  <w:marLeft w:val="0"/>
                  <w:marRight w:val="0"/>
                  <w:marTop w:val="0"/>
                  <w:marBottom w:val="0"/>
                  <w:divBdr>
                    <w:top w:val="none" w:sz="0" w:space="0" w:color="auto"/>
                    <w:left w:val="none" w:sz="0" w:space="0" w:color="auto"/>
                    <w:bottom w:val="none" w:sz="0" w:space="0" w:color="auto"/>
                    <w:right w:val="none" w:sz="0" w:space="0" w:color="auto"/>
                  </w:divBdr>
                </w:div>
                <w:div w:id="1584335238">
                  <w:marLeft w:val="0"/>
                  <w:marRight w:val="0"/>
                  <w:marTop w:val="0"/>
                  <w:marBottom w:val="0"/>
                  <w:divBdr>
                    <w:top w:val="none" w:sz="0" w:space="0" w:color="auto"/>
                    <w:left w:val="none" w:sz="0" w:space="0" w:color="auto"/>
                    <w:bottom w:val="none" w:sz="0" w:space="0" w:color="auto"/>
                    <w:right w:val="none" w:sz="0" w:space="0" w:color="auto"/>
                  </w:divBdr>
                </w:div>
                <w:div w:id="1601328393">
                  <w:marLeft w:val="0"/>
                  <w:marRight w:val="0"/>
                  <w:marTop w:val="0"/>
                  <w:marBottom w:val="0"/>
                  <w:divBdr>
                    <w:top w:val="none" w:sz="0" w:space="0" w:color="auto"/>
                    <w:left w:val="none" w:sz="0" w:space="0" w:color="auto"/>
                    <w:bottom w:val="none" w:sz="0" w:space="0" w:color="auto"/>
                    <w:right w:val="none" w:sz="0" w:space="0" w:color="auto"/>
                  </w:divBdr>
                </w:div>
                <w:div w:id="1785927058">
                  <w:marLeft w:val="0"/>
                  <w:marRight w:val="0"/>
                  <w:marTop w:val="0"/>
                  <w:marBottom w:val="0"/>
                  <w:divBdr>
                    <w:top w:val="none" w:sz="0" w:space="0" w:color="auto"/>
                    <w:left w:val="none" w:sz="0" w:space="0" w:color="auto"/>
                    <w:bottom w:val="none" w:sz="0" w:space="0" w:color="auto"/>
                    <w:right w:val="none" w:sz="0" w:space="0" w:color="auto"/>
                  </w:divBdr>
                </w:div>
                <w:div w:id="2134401009">
                  <w:marLeft w:val="0"/>
                  <w:marRight w:val="0"/>
                  <w:marTop w:val="0"/>
                  <w:marBottom w:val="0"/>
                  <w:divBdr>
                    <w:top w:val="none" w:sz="0" w:space="0" w:color="auto"/>
                    <w:left w:val="none" w:sz="0" w:space="0" w:color="auto"/>
                    <w:bottom w:val="none" w:sz="0" w:space="0" w:color="auto"/>
                    <w:right w:val="none" w:sz="0" w:space="0" w:color="auto"/>
                  </w:divBdr>
                </w:div>
                <w:div w:id="1340935493">
                  <w:marLeft w:val="0"/>
                  <w:marRight w:val="0"/>
                  <w:marTop w:val="0"/>
                  <w:marBottom w:val="0"/>
                  <w:divBdr>
                    <w:top w:val="none" w:sz="0" w:space="0" w:color="auto"/>
                    <w:left w:val="none" w:sz="0" w:space="0" w:color="auto"/>
                    <w:bottom w:val="none" w:sz="0" w:space="0" w:color="auto"/>
                    <w:right w:val="none" w:sz="0" w:space="0" w:color="auto"/>
                  </w:divBdr>
                </w:div>
                <w:div w:id="304697479">
                  <w:marLeft w:val="0"/>
                  <w:marRight w:val="0"/>
                  <w:marTop w:val="0"/>
                  <w:marBottom w:val="0"/>
                  <w:divBdr>
                    <w:top w:val="none" w:sz="0" w:space="0" w:color="auto"/>
                    <w:left w:val="none" w:sz="0" w:space="0" w:color="auto"/>
                    <w:bottom w:val="none" w:sz="0" w:space="0" w:color="auto"/>
                    <w:right w:val="none" w:sz="0" w:space="0" w:color="auto"/>
                  </w:divBdr>
                </w:div>
                <w:div w:id="1842039189">
                  <w:marLeft w:val="0"/>
                  <w:marRight w:val="0"/>
                  <w:marTop w:val="0"/>
                  <w:marBottom w:val="0"/>
                  <w:divBdr>
                    <w:top w:val="none" w:sz="0" w:space="0" w:color="auto"/>
                    <w:left w:val="none" w:sz="0" w:space="0" w:color="auto"/>
                    <w:bottom w:val="none" w:sz="0" w:space="0" w:color="auto"/>
                    <w:right w:val="none" w:sz="0" w:space="0" w:color="auto"/>
                  </w:divBdr>
                </w:div>
                <w:div w:id="1978799889">
                  <w:marLeft w:val="0"/>
                  <w:marRight w:val="0"/>
                  <w:marTop w:val="0"/>
                  <w:marBottom w:val="0"/>
                  <w:divBdr>
                    <w:top w:val="none" w:sz="0" w:space="0" w:color="auto"/>
                    <w:left w:val="none" w:sz="0" w:space="0" w:color="auto"/>
                    <w:bottom w:val="none" w:sz="0" w:space="0" w:color="auto"/>
                    <w:right w:val="none" w:sz="0" w:space="0" w:color="auto"/>
                  </w:divBdr>
                </w:div>
                <w:div w:id="27027234">
                  <w:marLeft w:val="0"/>
                  <w:marRight w:val="0"/>
                  <w:marTop w:val="0"/>
                  <w:marBottom w:val="0"/>
                  <w:divBdr>
                    <w:top w:val="none" w:sz="0" w:space="0" w:color="auto"/>
                    <w:left w:val="none" w:sz="0" w:space="0" w:color="auto"/>
                    <w:bottom w:val="none" w:sz="0" w:space="0" w:color="auto"/>
                    <w:right w:val="none" w:sz="0" w:space="0" w:color="auto"/>
                  </w:divBdr>
                </w:div>
                <w:div w:id="781461403">
                  <w:marLeft w:val="0"/>
                  <w:marRight w:val="0"/>
                  <w:marTop w:val="0"/>
                  <w:marBottom w:val="0"/>
                  <w:divBdr>
                    <w:top w:val="none" w:sz="0" w:space="0" w:color="auto"/>
                    <w:left w:val="none" w:sz="0" w:space="0" w:color="auto"/>
                    <w:bottom w:val="none" w:sz="0" w:space="0" w:color="auto"/>
                    <w:right w:val="none" w:sz="0" w:space="0" w:color="auto"/>
                  </w:divBdr>
                </w:div>
                <w:div w:id="2137948031">
                  <w:marLeft w:val="0"/>
                  <w:marRight w:val="0"/>
                  <w:marTop w:val="0"/>
                  <w:marBottom w:val="0"/>
                  <w:divBdr>
                    <w:top w:val="none" w:sz="0" w:space="0" w:color="auto"/>
                    <w:left w:val="none" w:sz="0" w:space="0" w:color="auto"/>
                    <w:bottom w:val="none" w:sz="0" w:space="0" w:color="auto"/>
                    <w:right w:val="none" w:sz="0" w:space="0" w:color="auto"/>
                  </w:divBdr>
                </w:div>
                <w:div w:id="1755711669">
                  <w:marLeft w:val="0"/>
                  <w:marRight w:val="0"/>
                  <w:marTop w:val="0"/>
                  <w:marBottom w:val="0"/>
                  <w:divBdr>
                    <w:top w:val="none" w:sz="0" w:space="0" w:color="auto"/>
                    <w:left w:val="none" w:sz="0" w:space="0" w:color="auto"/>
                    <w:bottom w:val="none" w:sz="0" w:space="0" w:color="auto"/>
                    <w:right w:val="none" w:sz="0" w:space="0" w:color="auto"/>
                  </w:divBdr>
                </w:div>
                <w:div w:id="591820452">
                  <w:marLeft w:val="0"/>
                  <w:marRight w:val="0"/>
                  <w:marTop w:val="0"/>
                  <w:marBottom w:val="0"/>
                  <w:divBdr>
                    <w:top w:val="none" w:sz="0" w:space="0" w:color="auto"/>
                    <w:left w:val="none" w:sz="0" w:space="0" w:color="auto"/>
                    <w:bottom w:val="none" w:sz="0" w:space="0" w:color="auto"/>
                    <w:right w:val="none" w:sz="0" w:space="0" w:color="auto"/>
                  </w:divBdr>
                </w:div>
                <w:div w:id="280459062">
                  <w:marLeft w:val="0"/>
                  <w:marRight w:val="0"/>
                  <w:marTop w:val="0"/>
                  <w:marBottom w:val="0"/>
                  <w:divBdr>
                    <w:top w:val="none" w:sz="0" w:space="0" w:color="auto"/>
                    <w:left w:val="none" w:sz="0" w:space="0" w:color="auto"/>
                    <w:bottom w:val="none" w:sz="0" w:space="0" w:color="auto"/>
                    <w:right w:val="none" w:sz="0" w:space="0" w:color="auto"/>
                  </w:divBdr>
                </w:div>
                <w:div w:id="285428846">
                  <w:marLeft w:val="0"/>
                  <w:marRight w:val="0"/>
                  <w:marTop w:val="0"/>
                  <w:marBottom w:val="0"/>
                  <w:divBdr>
                    <w:top w:val="none" w:sz="0" w:space="0" w:color="auto"/>
                    <w:left w:val="none" w:sz="0" w:space="0" w:color="auto"/>
                    <w:bottom w:val="none" w:sz="0" w:space="0" w:color="auto"/>
                    <w:right w:val="none" w:sz="0" w:space="0" w:color="auto"/>
                  </w:divBdr>
                </w:div>
                <w:div w:id="794325521">
                  <w:marLeft w:val="0"/>
                  <w:marRight w:val="0"/>
                  <w:marTop w:val="0"/>
                  <w:marBottom w:val="0"/>
                  <w:divBdr>
                    <w:top w:val="none" w:sz="0" w:space="0" w:color="auto"/>
                    <w:left w:val="none" w:sz="0" w:space="0" w:color="auto"/>
                    <w:bottom w:val="none" w:sz="0" w:space="0" w:color="auto"/>
                    <w:right w:val="none" w:sz="0" w:space="0" w:color="auto"/>
                  </w:divBdr>
                </w:div>
                <w:div w:id="318310344">
                  <w:marLeft w:val="0"/>
                  <w:marRight w:val="0"/>
                  <w:marTop w:val="0"/>
                  <w:marBottom w:val="0"/>
                  <w:divBdr>
                    <w:top w:val="none" w:sz="0" w:space="0" w:color="auto"/>
                    <w:left w:val="none" w:sz="0" w:space="0" w:color="auto"/>
                    <w:bottom w:val="none" w:sz="0" w:space="0" w:color="auto"/>
                    <w:right w:val="none" w:sz="0" w:space="0" w:color="auto"/>
                  </w:divBdr>
                </w:div>
                <w:div w:id="287244591">
                  <w:marLeft w:val="0"/>
                  <w:marRight w:val="0"/>
                  <w:marTop w:val="0"/>
                  <w:marBottom w:val="0"/>
                  <w:divBdr>
                    <w:top w:val="none" w:sz="0" w:space="0" w:color="auto"/>
                    <w:left w:val="none" w:sz="0" w:space="0" w:color="auto"/>
                    <w:bottom w:val="none" w:sz="0" w:space="0" w:color="auto"/>
                    <w:right w:val="none" w:sz="0" w:space="0" w:color="auto"/>
                  </w:divBdr>
                </w:div>
                <w:div w:id="2106883467">
                  <w:marLeft w:val="0"/>
                  <w:marRight w:val="0"/>
                  <w:marTop w:val="0"/>
                  <w:marBottom w:val="0"/>
                  <w:divBdr>
                    <w:top w:val="none" w:sz="0" w:space="0" w:color="auto"/>
                    <w:left w:val="none" w:sz="0" w:space="0" w:color="auto"/>
                    <w:bottom w:val="none" w:sz="0" w:space="0" w:color="auto"/>
                    <w:right w:val="none" w:sz="0" w:space="0" w:color="auto"/>
                  </w:divBdr>
                </w:div>
                <w:div w:id="1481774911">
                  <w:marLeft w:val="0"/>
                  <w:marRight w:val="0"/>
                  <w:marTop w:val="0"/>
                  <w:marBottom w:val="0"/>
                  <w:divBdr>
                    <w:top w:val="none" w:sz="0" w:space="0" w:color="auto"/>
                    <w:left w:val="none" w:sz="0" w:space="0" w:color="auto"/>
                    <w:bottom w:val="none" w:sz="0" w:space="0" w:color="auto"/>
                    <w:right w:val="none" w:sz="0" w:space="0" w:color="auto"/>
                  </w:divBdr>
                </w:div>
                <w:div w:id="1465154526">
                  <w:marLeft w:val="0"/>
                  <w:marRight w:val="0"/>
                  <w:marTop w:val="0"/>
                  <w:marBottom w:val="0"/>
                  <w:divBdr>
                    <w:top w:val="none" w:sz="0" w:space="0" w:color="auto"/>
                    <w:left w:val="none" w:sz="0" w:space="0" w:color="auto"/>
                    <w:bottom w:val="none" w:sz="0" w:space="0" w:color="auto"/>
                    <w:right w:val="none" w:sz="0" w:space="0" w:color="auto"/>
                  </w:divBdr>
                </w:div>
                <w:div w:id="366955519">
                  <w:marLeft w:val="0"/>
                  <w:marRight w:val="0"/>
                  <w:marTop w:val="0"/>
                  <w:marBottom w:val="0"/>
                  <w:divBdr>
                    <w:top w:val="none" w:sz="0" w:space="0" w:color="auto"/>
                    <w:left w:val="none" w:sz="0" w:space="0" w:color="auto"/>
                    <w:bottom w:val="none" w:sz="0" w:space="0" w:color="auto"/>
                    <w:right w:val="none" w:sz="0" w:space="0" w:color="auto"/>
                  </w:divBdr>
                </w:div>
                <w:div w:id="536553198">
                  <w:marLeft w:val="0"/>
                  <w:marRight w:val="0"/>
                  <w:marTop w:val="0"/>
                  <w:marBottom w:val="0"/>
                  <w:divBdr>
                    <w:top w:val="none" w:sz="0" w:space="0" w:color="auto"/>
                    <w:left w:val="none" w:sz="0" w:space="0" w:color="auto"/>
                    <w:bottom w:val="none" w:sz="0" w:space="0" w:color="auto"/>
                    <w:right w:val="none" w:sz="0" w:space="0" w:color="auto"/>
                  </w:divBdr>
                </w:div>
                <w:div w:id="5793655">
                  <w:marLeft w:val="0"/>
                  <w:marRight w:val="0"/>
                  <w:marTop w:val="0"/>
                  <w:marBottom w:val="0"/>
                  <w:divBdr>
                    <w:top w:val="none" w:sz="0" w:space="0" w:color="auto"/>
                    <w:left w:val="none" w:sz="0" w:space="0" w:color="auto"/>
                    <w:bottom w:val="none" w:sz="0" w:space="0" w:color="auto"/>
                    <w:right w:val="none" w:sz="0" w:space="0" w:color="auto"/>
                  </w:divBdr>
                </w:div>
                <w:div w:id="1960648960">
                  <w:marLeft w:val="0"/>
                  <w:marRight w:val="0"/>
                  <w:marTop w:val="0"/>
                  <w:marBottom w:val="0"/>
                  <w:divBdr>
                    <w:top w:val="none" w:sz="0" w:space="0" w:color="auto"/>
                    <w:left w:val="none" w:sz="0" w:space="0" w:color="auto"/>
                    <w:bottom w:val="none" w:sz="0" w:space="0" w:color="auto"/>
                    <w:right w:val="none" w:sz="0" w:space="0" w:color="auto"/>
                  </w:divBdr>
                </w:div>
                <w:div w:id="214657448">
                  <w:marLeft w:val="0"/>
                  <w:marRight w:val="0"/>
                  <w:marTop w:val="0"/>
                  <w:marBottom w:val="0"/>
                  <w:divBdr>
                    <w:top w:val="none" w:sz="0" w:space="0" w:color="auto"/>
                    <w:left w:val="none" w:sz="0" w:space="0" w:color="auto"/>
                    <w:bottom w:val="none" w:sz="0" w:space="0" w:color="auto"/>
                    <w:right w:val="none" w:sz="0" w:space="0" w:color="auto"/>
                  </w:divBdr>
                </w:div>
                <w:div w:id="1748183183">
                  <w:marLeft w:val="0"/>
                  <w:marRight w:val="0"/>
                  <w:marTop w:val="0"/>
                  <w:marBottom w:val="0"/>
                  <w:divBdr>
                    <w:top w:val="none" w:sz="0" w:space="0" w:color="auto"/>
                    <w:left w:val="none" w:sz="0" w:space="0" w:color="auto"/>
                    <w:bottom w:val="none" w:sz="0" w:space="0" w:color="auto"/>
                    <w:right w:val="none" w:sz="0" w:space="0" w:color="auto"/>
                  </w:divBdr>
                </w:div>
                <w:div w:id="427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07916">
      <w:bodyDiv w:val="1"/>
      <w:marLeft w:val="0"/>
      <w:marRight w:val="0"/>
      <w:marTop w:val="0"/>
      <w:marBottom w:val="0"/>
      <w:divBdr>
        <w:top w:val="none" w:sz="0" w:space="0" w:color="auto"/>
        <w:left w:val="none" w:sz="0" w:space="0" w:color="auto"/>
        <w:bottom w:val="none" w:sz="0" w:space="0" w:color="auto"/>
        <w:right w:val="none" w:sz="0" w:space="0" w:color="auto"/>
      </w:divBdr>
      <w:divsChild>
        <w:div w:id="424303924">
          <w:marLeft w:val="0"/>
          <w:marRight w:val="0"/>
          <w:marTop w:val="0"/>
          <w:marBottom w:val="0"/>
          <w:divBdr>
            <w:top w:val="none" w:sz="0" w:space="0" w:color="auto"/>
            <w:left w:val="none" w:sz="0" w:space="0" w:color="auto"/>
            <w:bottom w:val="none" w:sz="0" w:space="0" w:color="auto"/>
            <w:right w:val="none" w:sz="0" w:space="0" w:color="auto"/>
          </w:divBdr>
        </w:div>
        <w:div w:id="192029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6622</Words>
  <Characters>37747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НатальяПавлова</dc:creator>
  <cp:lastModifiedBy>НатальяПавлова</cp:lastModifiedBy>
  <cp:revision>5</cp:revision>
  <dcterms:created xsi:type="dcterms:W3CDTF">2012-12-06T12:23:00Z</dcterms:created>
  <dcterms:modified xsi:type="dcterms:W3CDTF">2014-02-12T06:44:00Z</dcterms:modified>
</cp:coreProperties>
</file>